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B8" w:rsidRPr="004822EF" w:rsidRDefault="00311347">
      <w:pPr>
        <w:rPr>
          <w:rFonts w:ascii="Times New Roman" w:hAnsi="Times New Roman" w:cs="Times New Roman"/>
          <w:b/>
          <w:sz w:val="24"/>
          <w:szCs w:val="24"/>
        </w:rPr>
      </w:pPr>
      <w:r w:rsidRPr="004822E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771E9" w:rsidRPr="004822E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508B8" w:rsidRPr="004822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8F59A6" w:rsidRPr="004822EF" w:rsidRDefault="00A508B8">
      <w:pPr>
        <w:rPr>
          <w:rFonts w:ascii="Times New Roman" w:hAnsi="Times New Roman" w:cs="Times New Roman"/>
          <w:b/>
          <w:sz w:val="24"/>
          <w:szCs w:val="24"/>
        </w:rPr>
      </w:pPr>
      <w:r w:rsidRPr="004822E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11347" w:rsidRPr="004822EF">
        <w:rPr>
          <w:rFonts w:ascii="Times New Roman" w:hAnsi="Times New Roman" w:cs="Times New Roman"/>
          <w:b/>
          <w:sz w:val="24"/>
          <w:szCs w:val="24"/>
        </w:rPr>
        <w:t xml:space="preserve"> Вопросы психологии творчества в «Прогулках с Пушкиным» А.Синявского</w:t>
      </w:r>
    </w:p>
    <w:p w:rsidR="00C60C40" w:rsidRPr="003E7A23" w:rsidRDefault="00C60C40" w:rsidP="00C60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5E6" w:rsidRPr="004822EF" w:rsidRDefault="004005E6" w:rsidP="004005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22EF">
        <w:rPr>
          <w:rFonts w:ascii="Times New Roman" w:hAnsi="Times New Roman" w:cs="Times New Roman"/>
          <w:sz w:val="24"/>
          <w:szCs w:val="24"/>
        </w:rPr>
        <w:t>Эссе Андрея</w:t>
      </w:r>
      <w:r w:rsidR="00443BE6" w:rsidRPr="004822EF">
        <w:rPr>
          <w:rFonts w:ascii="Times New Roman" w:hAnsi="Times New Roman" w:cs="Times New Roman"/>
          <w:sz w:val="24"/>
          <w:szCs w:val="24"/>
        </w:rPr>
        <w:t xml:space="preserve"> Донатовича</w:t>
      </w:r>
      <w:r w:rsidRPr="004822EF">
        <w:rPr>
          <w:rFonts w:ascii="Times New Roman" w:hAnsi="Times New Roman" w:cs="Times New Roman"/>
          <w:sz w:val="24"/>
          <w:szCs w:val="24"/>
        </w:rPr>
        <w:t xml:space="preserve"> Синявского «Прогулки с Пушкиным» (1966 – 1968, 1971) вызвало в свое время оживленную литературно-критическую дискуссию</w:t>
      </w:r>
      <w:r w:rsidR="00C60C40" w:rsidRPr="004822EF">
        <w:rPr>
          <w:rFonts w:ascii="Times New Roman" w:hAnsi="Times New Roman" w:cs="Times New Roman"/>
          <w:sz w:val="24"/>
          <w:szCs w:val="24"/>
        </w:rPr>
        <w:t xml:space="preserve"> [1]</w:t>
      </w:r>
      <w:r w:rsidR="00416B59" w:rsidRPr="004822EF">
        <w:rPr>
          <w:rFonts w:ascii="Times New Roman" w:hAnsi="Times New Roman" w:cs="Times New Roman"/>
          <w:sz w:val="24"/>
          <w:szCs w:val="24"/>
        </w:rPr>
        <w:t xml:space="preserve"> и было прочитано</w:t>
      </w:r>
      <w:r w:rsidRPr="004822EF">
        <w:rPr>
          <w:rFonts w:ascii="Times New Roman" w:hAnsi="Times New Roman" w:cs="Times New Roman"/>
          <w:sz w:val="24"/>
          <w:szCs w:val="24"/>
        </w:rPr>
        <w:t xml:space="preserve"> в качестве одного из манифестов постмодернизма. Казалось очевидным, что Терц в «Прогулках…» «расчищает поле для постмодернистской игры и одновременно демонстрирует ее правила»</w:t>
      </w:r>
      <w:r w:rsidR="00C60C40" w:rsidRPr="004822EF">
        <w:rPr>
          <w:rFonts w:ascii="Times New Roman" w:hAnsi="Times New Roman" w:cs="Times New Roman"/>
          <w:sz w:val="24"/>
          <w:szCs w:val="24"/>
        </w:rPr>
        <w:t xml:space="preserve"> [2, С.76]</w:t>
      </w:r>
      <w:r w:rsidRPr="004822EF">
        <w:rPr>
          <w:rFonts w:ascii="Times New Roman" w:hAnsi="Times New Roman" w:cs="Times New Roman"/>
          <w:sz w:val="24"/>
          <w:szCs w:val="24"/>
        </w:rPr>
        <w:t>, радикальным обра</w:t>
      </w:r>
      <w:r w:rsidR="000771E9" w:rsidRPr="004822EF">
        <w:rPr>
          <w:rFonts w:ascii="Times New Roman" w:hAnsi="Times New Roman" w:cs="Times New Roman"/>
          <w:sz w:val="24"/>
          <w:szCs w:val="24"/>
        </w:rPr>
        <w:t>з</w:t>
      </w:r>
      <w:r w:rsidRPr="004822EF">
        <w:rPr>
          <w:rFonts w:ascii="Times New Roman" w:hAnsi="Times New Roman" w:cs="Times New Roman"/>
          <w:sz w:val="24"/>
          <w:szCs w:val="24"/>
        </w:rPr>
        <w:t>ом переосмысляет фигуру Пушкина ради того, чтобы «вырвать из жестких лап линейного детерминизма русскую литературу</w:t>
      </w:r>
      <w:r w:rsidR="00A706E3" w:rsidRPr="004822EF">
        <w:rPr>
          <w:rFonts w:ascii="Times New Roman" w:hAnsi="Times New Roman" w:cs="Times New Roman"/>
          <w:sz w:val="24"/>
          <w:szCs w:val="24"/>
        </w:rPr>
        <w:t>»</w:t>
      </w:r>
      <w:r w:rsidR="00C60C40" w:rsidRPr="004822EF">
        <w:rPr>
          <w:rFonts w:ascii="Times New Roman" w:hAnsi="Times New Roman" w:cs="Times New Roman"/>
          <w:sz w:val="24"/>
          <w:szCs w:val="24"/>
        </w:rPr>
        <w:t xml:space="preserve"> [2, С.76]</w:t>
      </w:r>
      <w:r w:rsidR="00A706E3" w:rsidRPr="004822EF">
        <w:rPr>
          <w:rFonts w:ascii="Times New Roman" w:hAnsi="Times New Roman" w:cs="Times New Roman"/>
          <w:sz w:val="24"/>
          <w:szCs w:val="24"/>
        </w:rPr>
        <w:t xml:space="preserve"> и утвердить</w:t>
      </w:r>
      <w:r w:rsidR="00E02BFD" w:rsidRPr="004822EF">
        <w:rPr>
          <w:rFonts w:ascii="Times New Roman" w:hAnsi="Times New Roman" w:cs="Times New Roman"/>
          <w:sz w:val="24"/>
          <w:szCs w:val="24"/>
        </w:rPr>
        <w:t xml:space="preserve"> сам тип писателя-постмодерниста</w:t>
      </w:r>
      <w:r w:rsidR="00C60C40" w:rsidRPr="004822EF">
        <w:rPr>
          <w:rFonts w:ascii="Times New Roman" w:hAnsi="Times New Roman" w:cs="Times New Roman"/>
          <w:sz w:val="24"/>
          <w:szCs w:val="24"/>
        </w:rPr>
        <w:t xml:space="preserve"> [3]</w:t>
      </w:r>
      <w:r w:rsidR="00A706E3" w:rsidRPr="004822EF">
        <w:rPr>
          <w:rFonts w:ascii="Times New Roman" w:hAnsi="Times New Roman" w:cs="Times New Roman"/>
          <w:sz w:val="24"/>
          <w:szCs w:val="24"/>
        </w:rPr>
        <w:t>. При всей обоснованности подобного по</w:t>
      </w:r>
      <w:r w:rsidR="00416B59" w:rsidRPr="004822EF">
        <w:rPr>
          <w:rFonts w:ascii="Times New Roman" w:hAnsi="Times New Roman" w:cs="Times New Roman"/>
          <w:sz w:val="24"/>
          <w:szCs w:val="24"/>
        </w:rPr>
        <w:t>дхода, не вполне проясненным остается</w:t>
      </w:r>
      <w:r w:rsidR="00A706E3" w:rsidRPr="004822EF">
        <w:rPr>
          <w:rFonts w:ascii="Times New Roman" w:hAnsi="Times New Roman" w:cs="Times New Roman"/>
          <w:sz w:val="24"/>
          <w:szCs w:val="24"/>
        </w:rPr>
        <w:t xml:space="preserve"> </w:t>
      </w:r>
      <w:r w:rsidR="00A706E3" w:rsidRPr="004822EF">
        <w:rPr>
          <w:rFonts w:ascii="Times New Roman" w:hAnsi="Times New Roman" w:cs="Times New Roman"/>
          <w:i/>
          <w:sz w:val="24"/>
          <w:szCs w:val="24"/>
        </w:rPr>
        <w:t>вненаправленческий</w:t>
      </w:r>
      <w:r w:rsidR="00416B59" w:rsidRPr="004822EF">
        <w:rPr>
          <w:rFonts w:ascii="Times New Roman" w:hAnsi="Times New Roman" w:cs="Times New Roman"/>
          <w:i/>
          <w:sz w:val="24"/>
          <w:szCs w:val="24"/>
        </w:rPr>
        <w:t xml:space="preserve"> смысловой</w:t>
      </w:r>
      <w:r w:rsidR="00A706E3" w:rsidRPr="004822EF">
        <w:rPr>
          <w:rFonts w:ascii="Times New Roman" w:hAnsi="Times New Roman" w:cs="Times New Roman"/>
          <w:i/>
          <w:sz w:val="24"/>
          <w:szCs w:val="24"/>
        </w:rPr>
        <w:t xml:space="preserve"> потенциал этого текста</w:t>
      </w:r>
      <w:r w:rsidR="00A706E3" w:rsidRPr="004822EF">
        <w:rPr>
          <w:rFonts w:ascii="Times New Roman" w:hAnsi="Times New Roman" w:cs="Times New Roman"/>
          <w:sz w:val="24"/>
          <w:szCs w:val="24"/>
        </w:rPr>
        <w:t>, который оказывается шире мировоззренческих и эстетических установок постмодернизма, отчасти вступает с ними про</w:t>
      </w:r>
      <w:r w:rsidR="00125E63" w:rsidRPr="004822EF">
        <w:rPr>
          <w:rFonts w:ascii="Times New Roman" w:hAnsi="Times New Roman" w:cs="Times New Roman"/>
          <w:sz w:val="24"/>
          <w:szCs w:val="24"/>
        </w:rPr>
        <w:t>тиворечия, отражая ведущие</w:t>
      </w:r>
      <w:r w:rsidR="00A706E3" w:rsidRPr="004822EF">
        <w:rPr>
          <w:rFonts w:ascii="Times New Roman" w:hAnsi="Times New Roman" w:cs="Times New Roman"/>
          <w:sz w:val="24"/>
          <w:szCs w:val="24"/>
        </w:rPr>
        <w:t xml:space="preserve"> тенденции художественн</w:t>
      </w:r>
      <w:r w:rsidR="00416B59" w:rsidRPr="004822EF">
        <w:rPr>
          <w:rFonts w:ascii="Times New Roman" w:hAnsi="Times New Roman" w:cs="Times New Roman"/>
          <w:sz w:val="24"/>
          <w:szCs w:val="24"/>
        </w:rPr>
        <w:t>ого и порой созвучного е</w:t>
      </w:r>
      <w:r w:rsidR="00A706E3" w:rsidRPr="004822EF">
        <w:rPr>
          <w:rFonts w:ascii="Times New Roman" w:hAnsi="Times New Roman" w:cs="Times New Roman"/>
          <w:sz w:val="24"/>
          <w:szCs w:val="24"/>
        </w:rPr>
        <w:t>му литературоведческого сознания</w:t>
      </w:r>
      <w:r w:rsidR="00125E63" w:rsidRPr="004822EF">
        <w:rPr>
          <w:rFonts w:ascii="Times New Roman" w:hAnsi="Times New Roman" w:cs="Times New Roman"/>
          <w:sz w:val="24"/>
          <w:szCs w:val="24"/>
        </w:rPr>
        <w:t xml:space="preserve"> ХХ в</w:t>
      </w:r>
      <w:r w:rsidR="00A706E3" w:rsidRPr="00482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06E3" w:rsidRPr="004822EF" w:rsidRDefault="00A706E3" w:rsidP="004005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22EF">
        <w:rPr>
          <w:rFonts w:ascii="Times New Roman" w:hAnsi="Times New Roman" w:cs="Times New Roman"/>
          <w:sz w:val="24"/>
          <w:szCs w:val="24"/>
        </w:rPr>
        <w:t xml:space="preserve">Исходным для автора эссе выступает стремление через обращение к </w:t>
      </w:r>
      <w:r w:rsidRPr="004822EF">
        <w:rPr>
          <w:rFonts w:ascii="Times New Roman" w:hAnsi="Times New Roman" w:cs="Times New Roman"/>
          <w:i/>
          <w:sz w:val="24"/>
          <w:szCs w:val="24"/>
        </w:rPr>
        <w:t>стихии анекдота</w:t>
      </w:r>
      <w:r w:rsidRPr="004822EF">
        <w:rPr>
          <w:rFonts w:ascii="Times New Roman" w:hAnsi="Times New Roman" w:cs="Times New Roman"/>
          <w:sz w:val="24"/>
          <w:szCs w:val="24"/>
        </w:rPr>
        <w:t>, посредством соединения «научных методов мышления… с художественными»</w:t>
      </w:r>
      <w:r w:rsidR="004822EF" w:rsidRPr="004822EF">
        <w:rPr>
          <w:rFonts w:ascii="Times New Roman" w:hAnsi="Times New Roman" w:cs="Times New Roman"/>
          <w:sz w:val="24"/>
          <w:szCs w:val="24"/>
        </w:rPr>
        <w:t xml:space="preserve"> [2, С.78] </w:t>
      </w:r>
      <w:r w:rsidR="005E27EC" w:rsidRPr="004822EF">
        <w:rPr>
          <w:rFonts w:ascii="Times New Roman" w:hAnsi="Times New Roman" w:cs="Times New Roman"/>
          <w:sz w:val="24"/>
          <w:szCs w:val="24"/>
        </w:rPr>
        <w:t>преодолеть догматизированную «серьезность», идеологическую перегруженность как советской, так и эмигрантской пушкинианы, «</w:t>
      </w:r>
      <w:r w:rsidR="00E76E42" w:rsidRPr="004822EF">
        <w:rPr>
          <w:rFonts w:ascii="Times New Roman" w:hAnsi="Times New Roman" w:cs="Times New Roman"/>
          <w:sz w:val="24"/>
          <w:szCs w:val="24"/>
        </w:rPr>
        <w:t>вывести</w:t>
      </w:r>
      <w:r w:rsidR="00416B59" w:rsidRPr="004822EF">
        <w:rPr>
          <w:rFonts w:ascii="Times New Roman" w:hAnsi="Times New Roman" w:cs="Times New Roman"/>
          <w:sz w:val="24"/>
          <w:szCs w:val="24"/>
        </w:rPr>
        <w:t>» Пушкина из круга  «революционных», «монархических» или иных пристрастий</w:t>
      </w:r>
      <w:r w:rsidR="00E76E42" w:rsidRPr="004822EF">
        <w:rPr>
          <w:rFonts w:ascii="Times New Roman" w:hAnsi="Times New Roman" w:cs="Times New Roman"/>
          <w:sz w:val="24"/>
          <w:szCs w:val="24"/>
        </w:rPr>
        <w:t xml:space="preserve"> и интуитивно прорваться к </w:t>
      </w:r>
      <w:r w:rsidR="00E76E42" w:rsidRPr="004822EF">
        <w:rPr>
          <w:rFonts w:ascii="Times New Roman" w:hAnsi="Times New Roman" w:cs="Times New Roman"/>
          <w:i/>
          <w:sz w:val="24"/>
          <w:szCs w:val="24"/>
        </w:rPr>
        <w:t>смысло- и текстопорождающей сфере психологии творчества</w:t>
      </w:r>
      <w:r w:rsidR="00E13B37" w:rsidRPr="004822EF">
        <w:rPr>
          <w:rFonts w:ascii="Times New Roman" w:hAnsi="Times New Roman" w:cs="Times New Roman"/>
          <w:sz w:val="24"/>
          <w:szCs w:val="24"/>
        </w:rPr>
        <w:t>, «постичь  Пушкина… не с парадного входа, заставленного венка</w:t>
      </w:r>
      <w:r w:rsidR="000771E9" w:rsidRPr="004822EF">
        <w:rPr>
          <w:rFonts w:ascii="Times New Roman" w:hAnsi="Times New Roman" w:cs="Times New Roman"/>
          <w:sz w:val="24"/>
          <w:szCs w:val="24"/>
        </w:rPr>
        <w:t>м</w:t>
      </w:r>
      <w:r w:rsidR="00E13B37" w:rsidRPr="004822EF">
        <w:rPr>
          <w:rFonts w:ascii="Times New Roman" w:hAnsi="Times New Roman" w:cs="Times New Roman"/>
          <w:sz w:val="24"/>
          <w:szCs w:val="24"/>
        </w:rPr>
        <w:t>и и бюстами с выражением неуступчивого благородства на челе, а с помощью анекдотических шаржей, возвращенных поэту улицей»</w:t>
      </w:r>
      <w:r w:rsidR="00E13B37" w:rsidRPr="004822EF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="00E13B37" w:rsidRPr="004822EF">
        <w:rPr>
          <w:rFonts w:ascii="Times New Roman" w:hAnsi="Times New Roman" w:cs="Times New Roman"/>
          <w:sz w:val="24"/>
          <w:szCs w:val="24"/>
        </w:rPr>
        <w:t>.</w:t>
      </w:r>
    </w:p>
    <w:p w:rsidR="00E13B37" w:rsidRPr="004822EF" w:rsidRDefault="00E13B37" w:rsidP="004005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22EF">
        <w:rPr>
          <w:rFonts w:ascii="Times New Roman" w:hAnsi="Times New Roman" w:cs="Times New Roman"/>
          <w:sz w:val="24"/>
          <w:szCs w:val="24"/>
        </w:rPr>
        <w:t>По убеждению Синявского, для Пушкина «условием твор</w:t>
      </w:r>
      <w:r w:rsidR="00416B59" w:rsidRPr="004822EF">
        <w:rPr>
          <w:rFonts w:ascii="Times New Roman" w:hAnsi="Times New Roman" w:cs="Times New Roman"/>
          <w:sz w:val="24"/>
          <w:szCs w:val="24"/>
        </w:rPr>
        <w:t>чества с первых его шагов» стали</w:t>
      </w:r>
      <w:r w:rsidRPr="004822EF">
        <w:rPr>
          <w:rFonts w:ascii="Times New Roman" w:hAnsi="Times New Roman" w:cs="Times New Roman"/>
          <w:sz w:val="24"/>
          <w:szCs w:val="24"/>
        </w:rPr>
        <w:t xml:space="preserve"> особого рода </w:t>
      </w:r>
      <w:r w:rsidRPr="004822EF">
        <w:rPr>
          <w:rFonts w:ascii="Times New Roman" w:hAnsi="Times New Roman" w:cs="Times New Roman"/>
          <w:i/>
          <w:sz w:val="24"/>
          <w:szCs w:val="24"/>
        </w:rPr>
        <w:t>«легкость», «танцующая» и «летучая» неправильность стиха</w:t>
      </w:r>
      <w:r w:rsidRPr="004822EF">
        <w:rPr>
          <w:rFonts w:ascii="Times New Roman" w:hAnsi="Times New Roman" w:cs="Times New Roman"/>
          <w:sz w:val="24"/>
          <w:szCs w:val="24"/>
        </w:rPr>
        <w:t xml:space="preserve">, его намеренная «необработанность», существенно, вопреки канонам «литературности», </w:t>
      </w:r>
      <w:r w:rsidR="00416B59" w:rsidRPr="004822EF">
        <w:rPr>
          <w:rFonts w:ascii="Times New Roman" w:hAnsi="Times New Roman" w:cs="Times New Roman"/>
          <w:sz w:val="24"/>
          <w:szCs w:val="24"/>
        </w:rPr>
        <w:t>расширявшая семантические</w:t>
      </w:r>
      <w:r w:rsidRPr="004822EF">
        <w:rPr>
          <w:rFonts w:ascii="Times New Roman" w:hAnsi="Times New Roman" w:cs="Times New Roman"/>
          <w:sz w:val="24"/>
          <w:szCs w:val="24"/>
        </w:rPr>
        <w:t>, коммуникативные, стилевые границы поэтической речи. Как будто непреднамеренная, возникающая из «ленивого положенья»</w:t>
      </w:r>
      <w:r w:rsidR="00EB4147" w:rsidRPr="004822EF">
        <w:rPr>
          <w:rFonts w:ascii="Times New Roman" w:hAnsi="Times New Roman" w:cs="Times New Roman"/>
          <w:sz w:val="24"/>
          <w:szCs w:val="24"/>
        </w:rPr>
        <w:t xml:space="preserve"> творческая манера «поражала раскованностью мысли и языка». Нашумевшее своей эпатажностью суждение</w:t>
      </w:r>
      <w:r w:rsidR="00416B59" w:rsidRPr="004822EF">
        <w:rPr>
          <w:rFonts w:ascii="Times New Roman" w:hAnsi="Times New Roman" w:cs="Times New Roman"/>
          <w:sz w:val="24"/>
          <w:szCs w:val="24"/>
        </w:rPr>
        <w:t xml:space="preserve"> автора эссе</w:t>
      </w:r>
      <w:r w:rsidR="00EB4147" w:rsidRPr="004822EF">
        <w:rPr>
          <w:rFonts w:ascii="Times New Roman" w:hAnsi="Times New Roman" w:cs="Times New Roman"/>
          <w:sz w:val="24"/>
          <w:szCs w:val="24"/>
        </w:rPr>
        <w:t xml:space="preserve"> о том, что «на тоненьких эротических ножках вбежал Пушкин в большую поэзию и произвел переполох» своим «донжуанизмом» и «умением вертеть стихом», «репутацией лентяя, ветреника и повесы, незнакомого с муками творчества», – таит глубокое прозрение</w:t>
      </w:r>
      <w:r w:rsidR="00125E63" w:rsidRPr="004822EF">
        <w:rPr>
          <w:rFonts w:ascii="Times New Roman" w:hAnsi="Times New Roman" w:cs="Times New Roman"/>
          <w:sz w:val="24"/>
          <w:szCs w:val="24"/>
        </w:rPr>
        <w:t xml:space="preserve"> о подготовленном Пушкиным перевороте</w:t>
      </w:r>
      <w:r w:rsidR="00EB4147" w:rsidRPr="004822EF">
        <w:rPr>
          <w:rFonts w:ascii="Times New Roman" w:hAnsi="Times New Roman" w:cs="Times New Roman"/>
          <w:sz w:val="24"/>
          <w:szCs w:val="24"/>
        </w:rPr>
        <w:t xml:space="preserve"> в </w:t>
      </w:r>
      <w:r w:rsidR="00416B59" w:rsidRPr="004822EF">
        <w:rPr>
          <w:rFonts w:ascii="Times New Roman" w:hAnsi="Times New Roman" w:cs="Times New Roman"/>
          <w:sz w:val="24"/>
          <w:szCs w:val="24"/>
        </w:rPr>
        <w:t xml:space="preserve">восприятии личности </w:t>
      </w:r>
      <w:r w:rsidR="00416B59" w:rsidRPr="004822EF">
        <w:rPr>
          <w:rFonts w:ascii="Times New Roman" w:hAnsi="Times New Roman" w:cs="Times New Roman"/>
          <w:sz w:val="24"/>
          <w:szCs w:val="24"/>
        </w:rPr>
        <w:lastRenderedPageBreak/>
        <w:t>художника</w:t>
      </w:r>
      <w:r w:rsidR="00547A06" w:rsidRPr="004822EF">
        <w:rPr>
          <w:rFonts w:ascii="Times New Roman" w:hAnsi="Times New Roman" w:cs="Times New Roman"/>
          <w:sz w:val="24"/>
          <w:szCs w:val="24"/>
        </w:rPr>
        <w:t xml:space="preserve"> и его произведений. На рубеже исторических и культурных эпох разрушался классицистический и романтический культ поэзии, которая с «легкой» руки царскосельского лицеиста</w:t>
      </w:r>
      <w:r w:rsidR="00EB4147" w:rsidRPr="004822EF">
        <w:rPr>
          <w:rFonts w:ascii="Times New Roman" w:hAnsi="Times New Roman" w:cs="Times New Roman"/>
          <w:sz w:val="24"/>
          <w:szCs w:val="24"/>
        </w:rPr>
        <w:t xml:space="preserve"> </w:t>
      </w:r>
      <w:r w:rsidR="00547A06" w:rsidRPr="004822EF">
        <w:rPr>
          <w:rFonts w:ascii="Times New Roman" w:hAnsi="Times New Roman" w:cs="Times New Roman"/>
          <w:sz w:val="24"/>
          <w:szCs w:val="24"/>
        </w:rPr>
        <w:t xml:space="preserve">«опускалась до уровня застольных тостов… разменивалась на мелочи и расходилась по дешевке в дружеском кругу», представала в «жанре поэтического пустяка». Однако подобное </w:t>
      </w:r>
      <w:r w:rsidR="00416B59" w:rsidRPr="004822EF">
        <w:rPr>
          <w:rFonts w:ascii="Times New Roman" w:hAnsi="Times New Roman" w:cs="Times New Roman"/>
          <w:sz w:val="24"/>
          <w:szCs w:val="24"/>
        </w:rPr>
        <w:t>«</w:t>
      </w:r>
      <w:r w:rsidR="00547A06" w:rsidRPr="004822EF">
        <w:rPr>
          <w:rFonts w:ascii="Times New Roman" w:hAnsi="Times New Roman" w:cs="Times New Roman"/>
          <w:sz w:val="24"/>
          <w:szCs w:val="24"/>
        </w:rPr>
        <w:t>самоумаление</w:t>
      </w:r>
      <w:r w:rsidR="00416B59" w:rsidRPr="004822EF">
        <w:rPr>
          <w:rFonts w:ascii="Times New Roman" w:hAnsi="Times New Roman" w:cs="Times New Roman"/>
          <w:sz w:val="24"/>
          <w:szCs w:val="24"/>
        </w:rPr>
        <w:t>»</w:t>
      </w:r>
      <w:r w:rsidR="00547A06" w:rsidRPr="004822EF">
        <w:rPr>
          <w:rFonts w:ascii="Times New Roman" w:hAnsi="Times New Roman" w:cs="Times New Roman"/>
          <w:sz w:val="24"/>
          <w:szCs w:val="24"/>
        </w:rPr>
        <w:t xml:space="preserve"> по</w:t>
      </w:r>
      <w:r w:rsidR="00125E63" w:rsidRPr="004822EF">
        <w:rPr>
          <w:rFonts w:ascii="Times New Roman" w:hAnsi="Times New Roman" w:cs="Times New Roman"/>
          <w:sz w:val="24"/>
          <w:szCs w:val="24"/>
        </w:rPr>
        <w:t>эзии знаменовало ее решающее</w:t>
      </w:r>
      <w:r w:rsidR="00547A06" w:rsidRPr="004822EF">
        <w:rPr>
          <w:rFonts w:ascii="Times New Roman" w:hAnsi="Times New Roman" w:cs="Times New Roman"/>
          <w:sz w:val="24"/>
          <w:szCs w:val="24"/>
        </w:rPr>
        <w:t xml:space="preserve"> для национального языка и культуры вхождение в «текст повседневности», а самому художнику служило «для развязывания языка», знаменовало «рабочую необходимость и с каждым часом крепнущее понимание своего места и жребия»</w:t>
      </w:r>
      <w:r w:rsidR="00B26F9E" w:rsidRPr="004822EF">
        <w:rPr>
          <w:rFonts w:ascii="Times New Roman" w:hAnsi="Times New Roman" w:cs="Times New Roman"/>
          <w:sz w:val="24"/>
          <w:szCs w:val="24"/>
        </w:rPr>
        <w:t>.</w:t>
      </w:r>
    </w:p>
    <w:p w:rsidR="003C5AF4" w:rsidRPr="004822EF" w:rsidRDefault="00B26F9E" w:rsidP="004005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22EF">
        <w:rPr>
          <w:rFonts w:ascii="Times New Roman" w:hAnsi="Times New Roman" w:cs="Times New Roman"/>
          <w:i/>
          <w:sz w:val="24"/>
          <w:szCs w:val="24"/>
        </w:rPr>
        <w:t xml:space="preserve">Личностная активность авторского «я», далекого в </w:t>
      </w:r>
      <w:r w:rsidR="00416B59" w:rsidRPr="004822EF">
        <w:rPr>
          <w:rFonts w:ascii="Times New Roman" w:hAnsi="Times New Roman" w:cs="Times New Roman"/>
          <w:i/>
          <w:sz w:val="24"/>
          <w:szCs w:val="24"/>
        </w:rPr>
        <w:t>интерпретации</w:t>
      </w:r>
      <w:r w:rsidRPr="004822EF">
        <w:rPr>
          <w:rFonts w:ascii="Times New Roman" w:hAnsi="Times New Roman" w:cs="Times New Roman"/>
          <w:i/>
          <w:sz w:val="24"/>
          <w:szCs w:val="24"/>
        </w:rPr>
        <w:t xml:space="preserve"> Синявского от</w:t>
      </w:r>
      <w:r w:rsidR="00125E63" w:rsidRPr="004822EF">
        <w:rPr>
          <w:rFonts w:ascii="Times New Roman" w:hAnsi="Times New Roman" w:cs="Times New Roman"/>
          <w:i/>
          <w:sz w:val="24"/>
          <w:szCs w:val="24"/>
        </w:rPr>
        <w:t xml:space="preserve"> функции</w:t>
      </w:r>
      <w:r w:rsidRPr="004822EF">
        <w:rPr>
          <w:rFonts w:ascii="Times New Roman" w:hAnsi="Times New Roman" w:cs="Times New Roman"/>
          <w:i/>
          <w:sz w:val="24"/>
          <w:szCs w:val="24"/>
        </w:rPr>
        <w:t xml:space="preserve"> постмодернистского «скриптора»</w:t>
      </w:r>
      <w:r w:rsidRPr="004822EF">
        <w:rPr>
          <w:rFonts w:ascii="Times New Roman" w:hAnsi="Times New Roman" w:cs="Times New Roman"/>
          <w:sz w:val="24"/>
          <w:szCs w:val="24"/>
        </w:rPr>
        <w:t xml:space="preserve">, выражалась у Пушкина в страстном желании </w:t>
      </w:r>
      <w:r w:rsidR="00416B59" w:rsidRPr="004822EF">
        <w:rPr>
          <w:rFonts w:ascii="Times New Roman" w:hAnsi="Times New Roman" w:cs="Times New Roman"/>
          <w:sz w:val="24"/>
          <w:szCs w:val="24"/>
        </w:rPr>
        <w:t>«</w:t>
      </w:r>
      <w:r w:rsidRPr="004822EF">
        <w:rPr>
          <w:rFonts w:ascii="Times New Roman" w:hAnsi="Times New Roman" w:cs="Times New Roman"/>
          <w:sz w:val="24"/>
          <w:szCs w:val="24"/>
        </w:rPr>
        <w:t>взорвать</w:t>
      </w:r>
      <w:r w:rsidR="00416B59" w:rsidRPr="004822EF">
        <w:rPr>
          <w:rFonts w:ascii="Times New Roman" w:hAnsi="Times New Roman" w:cs="Times New Roman"/>
          <w:sz w:val="24"/>
          <w:szCs w:val="24"/>
        </w:rPr>
        <w:t>»</w:t>
      </w:r>
      <w:r w:rsidRPr="004822EF">
        <w:rPr>
          <w:rFonts w:ascii="Times New Roman" w:hAnsi="Times New Roman" w:cs="Times New Roman"/>
          <w:sz w:val="24"/>
          <w:szCs w:val="24"/>
        </w:rPr>
        <w:t xml:space="preserve"> линейное восприятие событийного ряда и исторического времени, насытить их «привкусом тайны и каверзы», «охотиться на героев, забрасывая линию судьбы, как лассо, успевающее по ходу рассказа свернуться в крендель, в петлю»</w:t>
      </w:r>
      <w:r w:rsidR="002E72CF" w:rsidRPr="004822EF">
        <w:rPr>
          <w:rFonts w:ascii="Times New Roman" w:hAnsi="Times New Roman" w:cs="Times New Roman"/>
          <w:sz w:val="24"/>
          <w:szCs w:val="24"/>
        </w:rPr>
        <w:t xml:space="preserve">. Пушкинская </w:t>
      </w:r>
      <w:r w:rsidR="002E72CF" w:rsidRPr="004822EF">
        <w:rPr>
          <w:rFonts w:ascii="Times New Roman" w:hAnsi="Times New Roman" w:cs="Times New Roman"/>
          <w:i/>
          <w:sz w:val="24"/>
          <w:szCs w:val="24"/>
        </w:rPr>
        <w:t>пародийная стратегия</w:t>
      </w:r>
      <w:r w:rsidR="002E72CF" w:rsidRPr="004822EF">
        <w:rPr>
          <w:rFonts w:ascii="Times New Roman" w:hAnsi="Times New Roman" w:cs="Times New Roman"/>
          <w:sz w:val="24"/>
          <w:szCs w:val="24"/>
        </w:rPr>
        <w:t xml:space="preserve"> в отношении к традиции предстает у Синявского не в виде тотальной постмодернистской деконструкции, а как осознанный, выстраданный, несвободный от преткновений поиск «боковых», чреватых новыми смыслами альтернатив проторенным направлениям художественного познания бытия: поэт «дразнил традицию, то и дело оступаясь в пародию и с ее помощью отступая в сторону от магистрального в истории литературы пути. Он шел не вперед, а вбок… Неудержимая страсть к пародированию подогре</w:t>
      </w:r>
      <w:r w:rsidR="00416B59" w:rsidRPr="004822EF">
        <w:rPr>
          <w:rFonts w:ascii="Times New Roman" w:hAnsi="Times New Roman" w:cs="Times New Roman"/>
          <w:sz w:val="24"/>
          <w:szCs w:val="24"/>
        </w:rPr>
        <w:t>валась сознанием, что доколе все в мире случайно –</w:t>
      </w:r>
      <w:r w:rsidR="002E72CF" w:rsidRPr="004822EF">
        <w:rPr>
          <w:rFonts w:ascii="Times New Roman" w:hAnsi="Times New Roman" w:cs="Times New Roman"/>
          <w:sz w:val="24"/>
          <w:szCs w:val="24"/>
        </w:rPr>
        <w:t xml:space="preserve"> то и превратно, что от великого до смешного один шаг. В доказательство Пушкин шагал из «Или</w:t>
      </w:r>
      <w:r w:rsidR="000771E9" w:rsidRPr="004822EF">
        <w:rPr>
          <w:rFonts w:ascii="Times New Roman" w:hAnsi="Times New Roman" w:cs="Times New Roman"/>
          <w:sz w:val="24"/>
          <w:szCs w:val="24"/>
        </w:rPr>
        <w:t>ады» в «Гаври</w:t>
      </w:r>
      <w:r w:rsidR="002E72CF" w:rsidRPr="004822EF">
        <w:rPr>
          <w:rFonts w:ascii="Times New Roman" w:hAnsi="Times New Roman" w:cs="Times New Roman"/>
          <w:sz w:val="24"/>
          <w:szCs w:val="24"/>
        </w:rPr>
        <w:t>лиаду», от Жуковского с Ариосто к «Руслану и Людмиле», от «Бедной Лизы»  Карамзина к «Барышне-крестьянке», со своим же «Каменным Гостем» на бал у «Гробовщика». В итоге таких перешагиваний расшатывалась иерархия жанров и происходили обвалы и оползни, подобные «Евгению Онегину», из романа в стихах обрушившемуся в антироман…»</w:t>
      </w:r>
    </w:p>
    <w:p w:rsidR="00EE0A51" w:rsidRPr="004822EF" w:rsidRDefault="003C5AF4" w:rsidP="004005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22EF">
        <w:rPr>
          <w:rFonts w:ascii="Times New Roman" w:hAnsi="Times New Roman" w:cs="Times New Roman"/>
          <w:sz w:val="24"/>
          <w:szCs w:val="24"/>
        </w:rPr>
        <w:t xml:space="preserve">Жизнетворческий опыт Серебряного века, осевший после символистов в глубинах эстетической мысли ХХ в., актуализируется Синявским в наблюдениях об </w:t>
      </w:r>
      <w:r w:rsidR="00125E63" w:rsidRPr="004822EF">
        <w:rPr>
          <w:rFonts w:ascii="Times New Roman" w:hAnsi="Times New Roman" w:cs="Times New Roman"/>
          <w:i/>
          <w:sz w:val="24"/>
          <w:szCs w:val="24"/>
        </w:rPr>
        <w:t>«анекдотизме» как плодоносном</w:t>
      </w:r>
      <w:r w:rsidRPr="004822EF">
        <w:rPr>
          <w:rFonts w:ascii="Times New Roman" w:hAnsi="Times New Roman" w:cs="Times New Roman"/>
          <w:i/>
          <w:sz w:val="24"/>
          <w:szCs w:val="24"/>
        </w:rPr>
        <w:t xml:space="preserve"> субстрате творчества и судьбы поэта</w:t>
      </w:r>
      <w:r w:rsidRPr="004822EF">
        <w:rPr>
          <w:rFonts w:ascii="Times New Roman" w:hAnsi="Times New Roman" w:cs="Times New Roman"/>
          <w:sz w:val="24"/>
          <w:szCs w:val="24"/>
        </w:rPr>
        <w:t>. Речевая «подвижность», мнимое «легкомыслие», сюжетная «спонтанность» анекдота, балансирующего на грани игры и серьезности</w:t>
      </w:r>
      <w:r w:rsidR="00416B59" w:rsidRPr="004822EF">
        <w:rPr>
          <w:rFonts w:ascii="Times New Roman" w:hAnsi="Times New Roman" w:cs="Times New Roman"/>
          <w:sz w:val="24"/>
          <w:szCs w:val="24"/>
        </w:rPr>
        <w:t>,</w:t>
      </w:r>
      <w:r w:rsidRPr="004822EF">
        <w:rPr>
          <w:rFonts w:ascii="Times New Roman" w:hAnsi="Times New Roman" w:cs="Times New Roman"/>
          <w:sz w:val="24"/>
          <w:szCs w:val="24"/>
        </w:rPr>
        <w:t xml:space="preserve"> пронизывали пушкинские раздумья о трагических</w:t>
      </w:r>
      <w:r w:rsidR="00416B59" w:rsidRPr="004822EF">
        <w:rPr>
          <w:rFonts w:ascii="Times New Roman" w:hAnsi="Times New Roman" w:cs="Times New Roman"/>
          <w:sz w:val="24"/>
          <w:szCs w:val="24"/>
        </w:rPr>
        <w:t xml:space="preserve"> парадоксах частного и общественного</w:t>
      </w:r>
      <w:r w:rsidRPr="004822EF">
        <w:rPr>
          <w:rFonts w:ascii="Times New Roman" w:hAnsi="Times New Roman" w:cs="Times New Roman"/>
          <w:sz w:val="24"/>
          <w:szCs w:val="24"/>
        </w:rPr>
        <w:t xml:space="preserve"> бытия, позволяли «брать труднейшие национальные и исторические барьеры… застолбить проезды для русской словесности на столетия вперед»</w:t>
      </w:r>
      <w:r w:rsidR="009A27E6" w:rsidRPr="004822EF">
        <w:rPr>
          <w:rFonts w:ascii="Times New Roman" w:hAnsi="Times New Roman" w:cs="Times New Roman"/>
          <w:sz w:val="24"/>
          <w:szCs w:val="24"/>
        </w:rPr>
        <w:t xml:space="preserve">. </w:t>
      </w:r>
      <w:r w:rsidR="009A27E6" w:rsidRPr="004822EF">
        <w:rPr>
          <w:rFonts w:ascii="Times New Roman" w:hAnsi="Times New Roman" w:cs="Times New Roman"/>
          <w:i/>
          <w:sz w:val="24"/>
          <w:szCs w:val="24"/>
        </w:rPr>
        <w:t xml:space="preserve">Категория случайности </w:t>
      </w:r>
      <w:r w:rsidR="009A27E6" w:rsidRPr="004822EF">
        <w:rPr>
          <w:rFonts w:ascii="Times New Roman" w:hAnsi="Times New Roman" w:cs="Times New Roman"/>
          <w:sz w:val="24"/>
          <w:szCs w:val="24"/>
        </w:rPr>
        <w:t>становится не разрушительной, но конструктивной, «</w:t>
      </w:r>
      <w:r w:rsidR="00416B59" w:rsidRPr="004822EF">
        <w:rPr>
          <w:rFonts w:ascii="Times New Roman" w:hAnsi="Times New Roman" w:cs="Times New Roman"/>
          <w:sz w:val="24"/>
          <w:szCs w:val="24"/>
        </w:rPr>
        <w:t xml:space="preserve">жизнетворческой» силой и обуславливает </w:t>
      </w:r>
      <w:r w:rsidR="00416B59" w:rsidRPr="004822EF">
        <w:rPr>
          <w:rFonts w:ascii="Times New Roman" w:hAnsi="Times New Roman" w:cs="Times New Roman"/>
          <w:i/>
          <w:sz w:val="24"/>
          <w:szCs w:val="24"/>
        </w:rPr>
        <w:t>взаимное перетекание</w:t>
      </w:r>
      <w:r w:rsidR="009A27E6" w:rsidRPr="004822EF">
        <w:rPr>
          <w:rFonts w:ascii="Times New Roman" w:hAnsi="Times New Roman" w:cs="Times New Roman"/>
          <w:i/>
          <w:sz w:val="24"/>
          <w:szCs w:val="24"/>
        </w:rPr>
        <w:t xml:space="preserve"> эстетической и эмпирической реальностей</w:t>
      </w:r>
      <w:r w:rsidR="009A27E6" w:rsidRPr="004822EF">
        <w:rPr>
          <w:rFonts w:ascii="Times New Roman" w:hAnsi="Times New Roman" w:cs="Times New Roman"/>
          <w:sz w:val="24"/>
          <w:szCs w:val="24"/>
        </w:rPr>
        <w:t xml:space="preserve">: «Анекдот мельчит существенность и не терпит абстрактных понятий. Он описывает не </w:t>
      </w:r>
      <w:r w:rsidR="009A27E6" w:rsidRPr="004822EF">
        <w:rPr>
          <w:rFonts w:ascii="Times New Roman" w:hAnsi="Times New Roman" w:cs="Times New Roman"/>
          <w:sz w:val="24"/>
          <w:szCs w:val="24"/>
        </w:rPr>
        <w:lastRenderedPageBreak/>
        <w:t>человека, а родинку (зато родинку мадам Помпадур), не «Историю Пугачевского бунта», а «Капитанскую дочку»</w:t>
      </w:r>
      <w:r w:rsidR="00416B59" w:rsidRPr="004822EF">
        <w:rPr>
          <w:rFonts w:ascii="Times New Roman" w:hAnsi="Times New Roman" w:cs="Times New Roman"/>
          <w:sz w:val="24"/>
          <w:szCs w:val="24"/>
        </w:rPr>
        <w:t>, где все</w:t>
      </w:r>
      <w:r w:rsidR="009A27E6" w:rsidRPr="004822EF">
        <w:rPr>
          <w:rFonts w:ascii="Times New Roman" w:hAnsi="Times New Roman" w:cs="Times New Roman"/>
          <w:sz w:val="24"/>
          <w:szCs w:val="24"/>
        </w:rPr>
        <w:t xml:space="preserve"> вертится на случае, на заячьем тулупчике. Но в анекдоте живет почтительность к избранному лицу; ему чуждо буржуазное равенство в отношении к фактам; он питает слабость к особенному, странному, чрезвычайному и преподносит мелочь как знак посвящения в раритеты…  В превратностях фортуны Пушкин чувствовал себя как рыба в воде… Он шел на дуэль так же, как бросался под огонь вдохновения: экспромтом, по любому поводу… Колорит анекдота был выдержан до конца, и ради пущего остроумия, что ли, Пушкина угораздило попасть в пуговицу. У рока есть чувство юмора. Смерть на дуэли настолько ему соответствовала, что выглядела отрывком из пушкинских сочинений. Отрывок, правда, получился немного пародийный, но это ведь тоже было в его стиле». </w:t>
      </w:r>
    </w:p>
    <w:p w:rsidR="0082668E" w:rsidRPr="004822EF" w:rsidRDefault="00EE0A51" w:rsidP="004005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22EF">
        <w:rPr>
          <w:rFonts w:ascii="Times New Roman" w:hAnsi="Times New Roman" w:cs="Times New Roman"/>
          <w:sz w:val="24"/>
          <w:szCs w:val="24"/>
        </w:rPr>
        <w:t xml:space="preserve">Значительный полемический резонанс вызвали и суждения Синявского о </w:t>
      </w:r>
      <w:r w:rsidRPr="004822EF">
        <w:rPr>
          <w:rFonts w:ascii="Times New Roman" w:hAnsi="Times New Roman" w:cs="Times New Roman"/>
          <w:i/>
          <w:sz w:val="24"/>
          <w:szCs w:val="24"/>
        </w:rPr>
        <w:t>«пустоте» как «содержимом Пушкина»</w:t>
      </w:r>
      <w:r w:rsidRPr="004822EF">
        <w:rPr>
          <w:rFonts w:ascii="Times New Roman" w:hAnsi="Times New Roman" w:cs="Times New Roman"/>
          <w:sz w:val="24"/>
          <w:szCs w:val="24"/>
        </w:rPr>
        <w:t>, который</w:t>
      </w:r>
      <w:r w:rsidR="00125E63" w:rsidRPr="004822EF">
        <w:rPr>
          <w:rFonts w:ascii="Times New Roman" w:hAnsi="Times New Roman" w:cs="Times New Roman"/>
          <w:sz w:val="24"/>
          <w:szCs w:val="24"/>
        </w:rPr>
        <w:t>,</w:t>
      </w:r>
      <w:r w:rsidRPr="004822EF">
        <w:rPr>
          <w:rFonts w:ascii="Times New Roman" w:hAnsi="Times New Roman" w:cs="Times New Roman"/>
          <w:sz w:val="24"/>
          <w:szCs w:val="24"/>
        </w:rPr>
        <w:t xml:space="preserve"> «любя всех… никого не любил»,</w:t>
      </w:r>
      <w:r w:rsidR="00416B59" w:rsidRPr="004822EF">
        <w:rPr>
          <w:rFonts w:ascii="Times New Roman" w:hAnsi="Times New Roman" w:cs="Times New Roman"/>
          <w:sz w:val="24"/>
          <w:szCs w:val="24"/>
        </w:rPr>
        <w:t xml:space="preserve"> «подыгрывал и нашим и вашим», сумел</w:t>
      </w:r>
      <w:r w:rsidRPr="004822EF">
        <w:rPr>
          <w:rFonts w:ascii="Times New Roman" w:hAnsi="Times New Roman" w:cs="Times New Roman"/>
          <w:sz w:val="24"/>
          <w:szCs w:val="24"/>
        </w:rPr>
        <w:t xml:space="preserve"> </w:t>
      </w:r>
      <w:r w:rsidR="00416B59" w:rsidRPr="004822EF">
        <w:rPr>
          <w:rFonts w:ascii="Times New Roman" w:hAnsi="Times New Roman" w:cs="Times New Roman"/>
          <w:sz w:val="24"/>
          <w:szCs w:val="24"/>
        </w:rPr>
        <w:t>«</w:t>
      </w:r>
      <w:r w:rsidRPr="004822EF">
        <w:rPr>
          <w:rFonts w:ascii="Times New Roman" w:hAnsi="Times New Roman" w:cs="Times New Roman"/>
          <w:sz w:val="24"/>
          <w:szCs w:val="24"/>
        </w:rPr>
        <w:t>в лице Гринева и воевать и дружить с Пугачевым</w:t>
      </w:r>
      <w:r w:rsidR="00416B59" w:rsidRPr="004822EF">
        <w:rPr>
          <w:rFonts w:ascii="Times New Roman" w:hAnsi="Times New Roman" w:cs="Times New Roman"/>
          <w:sz w:val="24"/>
          <w:szCs w:val="24"/>
        </w:rPr>
        <w:t xml:space="preserve">», </w:t>
      </w:r>
      <w:r w:rsidRPr="004822EF">
        <w:rPr>
          <w:rFonts w:ascii="Times New Roman" w:hAnsi="Times New Roman" w:cs="Times New Roman"/>
          <w:sz w:val="24"/>
          <w:szCs w:val="24"/>
        </w:rPr>
        <w:t xml:space="preserve"> смотрел на жизнь «сразу с обеих сторон, из ихнего и из нашего лагеря». В духе характерных для литературоведческой эссеистики</w:t>
      </w:r>
      <w:r w:rsidR="000771E9" w:rsidRPr="004822EF">
        <w:rPr>
          <w:rFonts w:ascii="Times New Roman" w:hAnsi="Times New Roman" w:cs="Times New Roman"/>
          <w:sz w:val="24"/>
          <w:szCs w:val="24"/>
        </w:rPr>
        <w:t xml:space="preserve"> Синявского окказиональных, мест</w:t>
      </w:r>
      <w:r w:rsidR="00416B59" w:rsidRPr="004822EF">
        <w:rPr>
          <w:rFonts w:ascii="Times New Roman" w:hAnsi="Times New Roman" w:cs="Times New Roman"/>
          <w:sz w:val="24"/>
          <w:szCs w:val="24"/>
        </w:rPr>
        <w:t>ами нарочито вульгаризованных</w:t>
      </w:r>
      <w:r w:rsidRPr="004822EF">
        <w:rPr>
          <w:rFonts w:ascii="Times New Roman" w:hAnsi="Times New Roman" w:cs="Times New Roman"/>
          <w:sz w:val="24"/>
          <w:szCs w:val="24"/>
        </w:rPr>
        <w:t xml:space="preserve"> словоупотреблений пушкинская «пустота»</w:t>
      </w:r>
      <w:r w:rsidR="00E86289" w:rsidRPr="004822EF">
        <w:rPr>
          <w:rFonts w:ascii="Times New Roman" w:hAnsi="Times New Roman" w:cs="Times New Roman"/>
          <w:sz w:val="24"/>
          <w:szCs w:val="24"/>
        </w:rPr>
        <w:t xml:space="preserve"> означает не только поте</w:t>
      </w:r>
      <w:r w:rsidR="000771E9" w:rsidRPr="004822EF">
        <w:rPr>
          <w:rFonts w:ascii="Times New Roman" w:hAnsi="Times New Roman" w:cs="Times New Roman"/>
          <w:sz w:val="24"/>
          <w:szCs w:val="24"/>
        </w:rPr>
        <w:t>н</w:t>
      </w:r>
      <w:r w:rsidR="00E86289" w:rsidRPr="004822EF">
        <w:rPr>
          <w:rFonts w:ascii="Times New Roman" w:hAnsi="Times New Roman" w:cs="Times New Roman"/>
          <w:sz w:val="24"/>
          <w:szCs w:val="24"/>
        </w:rPr>
        <w:t>циал деидеологизированного, «свободного смыслопорождения»</w:t>
      </w:r>
      <w:r w:rsidR="004822EF" w:rsidRPr="004822EF">
        <w:rPr>
          <w:rFonts w:ascii="Times New Roman" w:hAnsi="Times New Roman" w:cs="Times New Roman"/>
          <w:sz w:val="24"/>
          <w:szCs w:val="24"/>
        </w:rPr>
        <w:t xml:space="preserve"> [2, С.84]</w:t>
      </w:r>
      <w:r w:rsidR="00E86289" w:rsidRPr="004822EF">
        <w:rPr>
          <w:rFonts w:ascii="Times New Roman" w:hAnsi="Times New Roman" w:cs="Times New Roman"/>
          <w:sz w:val="24"/>
          <w:szCs w:val="24"/>
        </w:rPr>
        <w:t xml:space="preserve">, но и особую эстетическую позицию </w:t>
      </w:r>
      <w:r w:rsidR="00416B59" w:rsidRPr="004822EF">
        <w:rPr>
          <w:rFonts w:ascii="Times New Roman" w:hAnsi="Times New Roman" w:cs="Times New Roman"/>
          <w:sz w:val="24"/>
          <w:szCs w:val="24"/>
        </w:rPr>
        <w:t xml:space="preserve">художника, его </w:t>
      </w:r>
      <w:r w:rsidR="00416B59" w:rsidRPr="004822EF">
        <w:rPr>
          <w:rFonts w:ascii="Times New Roman" w:hAnsi="Times New Roman" w:cs="Times New Roman"/>
          <w:i/>
          <w:sz w:val="24"/>
          <w:szCs w:val="24"/>
        </w:rPr>
        <w:t>аксиологическую вненаходимость</w:t>
      </w:r>
      <w:r w:rsidR="00E86289" w:rsidRPr="004822EF">
        <w:rPr>
          <w:rFonts w:ascii="Times New Roman" w:hAnsi="Times New Roman" w:cs="Times New Roman"/>
          <w:sz w:val="24"/>
          <w:szCs w:val="24"/>
        </w:rPr>
        <w:t xml:space="preserve"> по отношению к догмам, конфликтам, стере</w:t>
      </w:r>
      <w:r w:rsidR="000771E9" w:rsidRPr="004822EF">
        <w:rPr>
          <w:rFonts w:ascii="Times New Roman" w:hAnsi="Times New Roman" w:cs="Times New Roman"/>
          <w:sz w:val="24"/>
          <w:szCs w:val="24"/>
        </w:rPr>
        <w:t>о</w:t>
      </w:r>
      <w:r w:rsidR="00E86289" w:rsidRPr="004822EF">
        <w:rPr>
          <w:rFonts w:ascii="Times New Roman" w:hAnsi="Times New Roman" w:cs="Times New Roman"/>
          <w:sz w:val="24"/>
          <w:szCs w:val="24"/>
        </w:rPr>
        <w:t>типам мышления и речи, которые прямо или косвенно навязываются внешней действительностью. О том, что «искусство преступно по природе своей», поскольку жаждет «не уклада, не быта, но исключений и нарушений», Синявский размышлял в эссе «В тени Гоголя» (1970 – 1973)</w:t>
      </w:r>
      <w:r w:rsidR="004822EF" w:rsidRPr="004822EF">
        <w:rPr>
          <w:rFonts w:ascii="Times New Roman" w:hAnsi="Times New Roman" w:cs="Times New Roman"/>
          <w:sz w:val="24"/>
          <w:szCs w:val="24"/>
        </w:rPr>
        <w:t xml:space="preserve"> [4]</w:t>
      </w:r>
      <w:r w:rsidR="00E86289" w:rsidRPr="004822EF">
        <w:rPr>
          <w:rFonts w:ascii="Times New Roman" w:hAnsi="Times New Roman" w:cs="Times New Roman"/>
          <w:sz w:val="24"/>
          <w:szCs w:val="24"/>
        </w:rPr>
        <w:t>, а также в статье «Диссидентство как личный опыт» (1982): «</w:t>
      </w:r>
      <w:r w:rsidR="00464A3E" w:rsidRPr="004822EF">
        <w:rPr>
          <w:rFonts w:ascii="Times New Roman" w:hAnsi="Times New Roman" w:cs="Times New Roman"/>
          <w:sz w:val="24"/>
          <w:szCs w:val="24"/>
        </w:rPr>
        <w:t xml:space="preserve">Литература по своей природе – </w:t>
      </w:r>
      <w:r w:rsidR="00E86289" w:rsidRPr="004822EF">
        <w:rPr>
          <w:rFonts w:ascii="Times New Roman" w:hAnsi="Times New Roman" w:cs="Times New Roman"/>
          <w:sz w:val="24"/>
          <w:szCs w:val="24"/>
        </w:rPr>
        <w:t>это инакомыслие (в широком смысле слова) по отношению к господствующей точке з</w:t>
      </w:r>
      <w:r w:rsidR="00464A3E" w:rsidRPr="004822EF">
        <w:rPr>
          <w:rFonts w:ascii="Times New Roman" w:hAnsi="Times New Roman" w:cs="Times New Roman"/>
          <w:sz w:val="24"/>
          <w:szCs w:val="24"/>
        </w:rPr>
        <w:t>рения на вещи. Всякий писатель –</w:t>
      </w:r>
      <w:r w:rsidR="00E86289" w:rsidRPr="004822EF">
        <w:rPr>
          <w:rFonts w:ascii="Times New Roman" w:hAnsi="Times New Roman" w:cs="Times New Roman"/>
          <w:sz w:val="24"/>
          <w:szCs w:val="24"/>
        </w:rPr>
        <w:t xml:space="preserve"> это инакомыслящий элемент в обществе людей, которые думают одинаково или, во всяком случае,</w:t>
      </w:r>
      <w:r w:rsidR="00464A3E" w:rsidRPr="004822EF">
        <w:rPr>
          <w:rFonts w:ascii="Times New Roman" w:hAnsi="Times New Roman" w:cs="Times New Roman"/>
          <w:sz w:val="24"/>
          <w:szCs w:val="24"/>
        </w:rPr>
        <w:t xml:space="preserve"> согласованно. Всякий писатель –</w:t>
      </w:r>
      <w:r w:rsidR="00E86289" w:rsidRPr="004822EF">
        <w:rPr>
          <w:rFonts w:ascii="Times New Roman" w:hAnsi="Times New Roman" w:cs="Times New Roman"/>
          <w:sz w:val="24"/>
          <w:szCs w:val="24"/>
        </w:rPr>
        <w:t xml:space="preserve"> это отщепенец, это выродок, это не вполне законный на земле человек. Ибо он мыслит и пишет вопреки мнению большинства. Хотя бы вопреки устоявшемуся стилю и сложившемуся уже, апробированному направлению в литературе»</w:t>
      </w:r>
      <w:r w:rsidR="004822EF" w:rsidRPr="004822EF">
        <w:rPr>
          <w:rFonts w:ascii="Times New Roman" w:hAnsi="Times New Roman" w:cs="Times New Roman"/>
          <w:sz w:val="24"/>
          <w:szCs w:val="24"/>
        </w:rPr>
        <w:t xml:space="preserve"> [5]</w:t>
      </w:r>
      <w:r w:rsidR="00E86289" w:rsidRPr="004822EF">
        <w:rPr>
          <w:rFonts w:ascii="Times New Roman" w:hAnsi="Times New Roman" w:cs="Times New Roman"/>
          <w:sz w:val="24"/>
          <w:szCs w:val="24"/>
        </w:rPr>
        <w:t>.</w:t>
      </w:r>
    </w:p>
    <w:p w:rsidR="00EC58BF" w:rsidRPr="004822EF" w:rsidRDefault="0082668E" w:rsidP="004005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22EF">
        <w:rPr>
          <w:rFonts w:ascii="Times New Roman" w:hAnsi="Times New Roman" w:cs="Times New Roman"/>
          <w:sz w:val="24"/>
          <w:szCs w:val="24"/>
        </w:rPr>
        <w:t>Пушкинская «блуждающая» вненаходимость выражаетс</w:t>
      </w:r>
      <w:r w:rsidR="00464A3E" w:rsidRPr="004822EF">
        <w:rPr>
          <w:rFonts w:ascii="Times New Roman" w:hAnsi="Times New Roman" w:cs="Times New Roman"/>
          <w:sz w:val="24"/>
          <w:szCs w:val="24"/>
        </w:rPr>
        <w:t>я, по Синявскому, в открытой им</w:t>
      </w:r>
      <w:r w:rsidRPr="004822EF">
        <w:rPr>
          <w:rFonts w:ascii="Times New Roman" w:hAnsi="Times New Roman" w:cs="Times New Roman"/>
          <w:sz w:val="24"/>
          <w:szCs w:val="24"/>
        </w:rPr>
        <w:t xml:space="preserve"> «первобытной радости простого называния вещи, обращаемой в поэзию одним только магическим окликом», в «поименн</w:t>
      </w:r>
      <w:r w:rsidR="00464A3E" w:rsidRPr="004822EF">
        <w:rPr>
          <w:rFonts w:ascii="Times New Roman" w:hAnsi="Times New Roman" w:cs="Times New Roman"/>
          <w:sz w:val="24"/>
          <w:szCs w:val="24"/>
        </w:rPr>
        <w:t>ой регистрации мира», из</w:t>
      </w:r>
      <w:r w:rsidRPr="004822EF">
        <w:rPr>
          <w:rFonts w:ascii="Times New Roman" w:hAnsi="Times New Roman" w:cs="Times New Roman"/>
          <w:sz w:val="24"/>
          <w:szCs w:val="24"/>
        </w:rPr>
        <w:t xml:space="preserve"> которой, предваряя Гоголя, «впервые у нас крохоборческое искусство детализации раздулось в раз</w:t>
      </w:r>
      <w:r w:rsidR="00464A3E" w:rsidRPr="004822EF">
        <w:rPr>
          <w:rFonts w:ascii="Times New Roman" w:hAnsi="Times New Roman" w:cs="Times New Roman"/>
          <w:sz w:val="24"/>
          <w:szCs w:val="24"/>
        </w:rPr>
        <w:t>меры эпоса». Образцом подобной вненаходимости служит Синявскому пушкинский роман в стихах</w:t>
      </w:r>
      <w:r w:rsidRPr="004822EF">
        <w:rPr>
          <w:rFonts w:ascii="Times New Roman" w:hAnsi="Times New Roman" w:cs="Times New Roman"/>
          <w:sz w:val="24"/>
          <w:szCs w:val="24"/>
        </w:rPr>
        <w:t xml:space="preserve">, </w:t>
      </w:r>
      <w:r w:rsidRPr="004822EF">
        <w:rPr>
          <w:rFonts w:ascii="Times New Roman" w:hAnsi="Times New Roman" w:cs="Times New Roman"/>
          <w:sz w:val="24"/>
          <w:szCs w:val="24"/>
        </w:rPr>
        <w:lastRenderedPageBreak/>
        <w:t>проникнутый «атмосферой непроизвольного, бескрайнего существования», выводящий на «простор не идущей к делу, неважной, необязательной речи», которая не опасается «снижения… в сферу частного быта», освеженный посредством «графического абстра</w:t>
      </w:r>
      <w:r w:rsidR="000771E9" w:rsidRPr="004822EF">
        <w:rPr>
          <w:rFonts w:ascii="Times New Roman" w:hAnsi="Times New Roman" w:cs="Times New Roman"/>
          <w:sz w:val="24"/>
          <w:szCs w:val="24"/>
        </w:rPr>
        <w:t>к</w:t>
      </w:r>
      <w:r w:rsidRPr="004822EF">
        <w:rPr>
          <w:rFonts w:ascii="Times New Roman" w:hAnsi="Times New Roman" w:cs="Times New Roman"/>
          <w:sz w:val="24"/>
          <w:szCs w:val="24"/>
        </w:rPr>
        <w:t>ционизма» многоточий</w:t>
      </w:r>
      <w:r w:rsidR="00984BD7" w:rsidRPr="004822EF">
        <w:rPr>
          <w:rFonts w:ascii="Times New Roman" w:hAnsi="Times New Roman" w:cs="Times New Roman"/>
          <w:sz w:val="24"/>
          <w:szCs w:val="24"/>
        </w:rPr>
        <w:t xml:space="preserve"> «воздухом, которым проветривалось пространство книги».</w:t>
      </w:r>
    </w:p>
    <w:p w:rsidR="00EC58BF" w:rsidRPr="004822EF" w:rsidRDefault="00EC58BF" w:rsidP="004005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22EF">
        <w:rPr>
          <w:rFonts w:ascii="Times New Roman" w:hAnsi="Times New Roman" w:cs="Times New Roman"/>
          <w:sz w:val="24"/>
          <w:szCs w:val="24"/>
        </w:rPr>
        <w:t>При постмодернистской интерпретации «Прогулок.</w:t>
      </w:r>
      <w:r w:rsidR="00125E63" w:rsidRPr="004822EF">
        <w:rPr>
          <w:rFonts w:ascii="Times New Roman" w:hAnsi="Times New Roman" w:cs="Times New Roman"/>
          <w:sz w:val="24"/>
          <w:szCs w:val="24"/>
        </w:rPr>
        <w:t>.» весомым аргументом выглядело</w:t>
      </w:r>
      <w:r w:rsidRPr="004822EF">
        <w:rPr>
          <w:rFonts w:ascii="Times New Roman" w:hAnsi="Times New Roman" w:cs="Times New Roman"/>
          <w:sz w:val="24"/>
          <w:szCs w:val="24"/>
        </w:rPr>
        <w:t xml:space="preserve"> наблюдение над тем, как «Синявский отказывает классику в главном – в авторстве… Синявский меняет напряжение авторской воли на свободный произвол стихов и стихии… Поэт – медиум на спиритическом сеансе искус</w:t>
      </w:r>
      <w:r w:rsidR="009870C4" w:rsidRPr="004822E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822EF">
        <w:rPr>
          <w:rFonts w:ascii="Times New Roman" w:hAnsi="Times New Roman" w:cs="Times New Roman"/>
          <w:sz w:val="24"/>
          <w:szCs w:val="24"/>
        </w:rPr>
        <w:t>тва… Синявского пленяла самостоятельная жизнь литературного произведения, лишенного автора»</w:t>
      </w:r>
      <w:r w:rsidR="004822EF" w:rsidRPr="004822EF">
        <w:rPr>
          <w:rFonts w:ascii="Times New Roman" w:hAnsi="Times New Roman" w:cs="Times New Roman"/>
          <w:sz w:val="24"/>
          <w:szCs w:val="24"/>
        </w:rPr>
        <w:t xml:space="preserve"> [6]</w:t>
      </w:r>
      <w:r w:rsidR="00125E63" w:rsidRPr="004822EF">
        <w:rPr>
          <w:rFonts w:ascii="Times New Roman" w:hAnsi="Times New Roman" w:cs="Times New Roman"/>
          <w:sz w:val="24"/>
          <w:szCs w:val="24"/>
        </w:rPr>
        <w:t>. Отчасти так</w:t>
      </w:r>
      <w:r w:rsidR="00464A3E" w:rsidRPr="004822EF">
        <w:rPr>
          <w:rFonts w:ascii="Times New Roman" w:hAnsi="Times New Roman" w:cs="Times New Roman"/>
          <w:sz w:val="24"/>
          <w:szCs w:val="24"/>
        </w:rPr>
        <w:t>ое прочтение эссе подкрепляется</w:t>
      </w:r>
      <w:r w:rsidRPr="004822EF">
        <w:rPr>
          <w:rFonts w:ascii="Times New Roman" w:hAnsi="Times New Roman" w:cs="Times New Roman"/>
          <w:sz w:val="24"/>
          <w:szCs w:val="24"/>
        </w:rPr>
        <w:t xml:space="preserve"> суждениями его автора о психологических свойствах творческой памяти Пушкина, который, например, в большей части своих стихов о любви предстает «забывчивым» и смутно «припоминающим» поэтом, «творит поэтический образ как мистерию явления отошедшей, захламленной, потерявшейся во времени вещи», при этом не столько выдвигает на авансцену индивидуализированные воспоминания о некогда пережитом чувстве, сколько создает «сумбурную атмосферу блуждающего в припоминаниях текста».</w:t>
      </w:r>
    </w:p>
    <w:p w:rsidR="00FC6F28" w:rsidRPr="004822EF" w:rsidRDefault="00EC58BF" w:rsidP="004005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22EF">
        <w:rPr>
          <w:rFonts w:ascii="Times New Roman" w:hAnsi="Times New Roman" w:cs="Times New Roman"/>
          <w:sz w:val="24"/>
          <w:szCs w:val="24"/>
        </w:rPr>
        <w:t>Однако</w:t>
      </w:r>
      <w:r w:rsidR="00464A3E" w:rsidRPr="004822EF">
        <w:rPr>
          <w:rFonts w:ascii="Times New Roman" w:hAnsi="Times New Roman" w:cs="Times New Roman"/>
          <w:sz w:val="24"/>
          <w:szCs w:val="24"/>
        </w:rPr>
        <w:t xml:space="preserve"> постмодернистский</w:t>
      </w:r>
      <w:r w:rsidRPr="004822EF">
        <w:rPr>
          <w:rFonts w:ascii="Times New Roman" w:hAnsi="Times New Roman" w:cs="Times New Roman"/>
          <w:sz w:val="24"/>
          <w:szCs w:val="24"/>
        </w:rPr>
        <w:t xml:space="preserve"> </w:t>
      </w:r>
      <w:r w:rsidR="00464A3E" w:rsidRPr="004822EF">
        <w:rPr>
          <w:rFonts w:ascii="Times New Roman" w:hAnsi="Times New Roman" w:cs="Times New Roman"/>
          <w:sz w:val="24"/>
          <w:szCs w:val="24"/>
        </w:rPr>
        <w:t>тезис о</w:t>
      </w:r>
      <w:r w:rsidR="00FC6F28" w:rsidRPr="004822EF">
        <w:rPr>
          <w:rFonts w:ascii="Times New Roman" w:hAnsi="Times New Roman" w:cs="Times New Roman"/>
          <w:sz w:val="24"/>
          <w:szCs w:val="24"/>
        </w:rPr>
        <w:t xml:space="preserve"> «смерти автора» и его вытеснении «самостоя</w:t>
      </w:r>
      <w:r w:rsidR="00464A3E" w:rsidRPr="004822EF">
        <w:rPr>
          <w:rFonts w:ascii="Times New Roman" w:hAnsi="Times New Roman" w:cs="Times New Roman"/>
          <w:sz w:val="24"/>
          <w:szCs w:val="24"/>
        </w:rPr>
        <w:t>тельно» живущими текстами расходится</w:t>
      </w:r>
      <w:r w:rsidR="00FC6F28" w:rsidRPr="004822EF">
        <w:rPr>
          <w:rFonts w:ascii="Times New Roman" w:hAnsi="Times New Roman" w:cs="Times New Roman"/>
          <w:sz w:val="24"/>
          <w:szCs w:val="24"/>
        </w:rPr>
        <w:t xml:space="preserve"> в работе Синявского</w:t>
      </w:r>
      <w:r w:rsidR="00464A3E" w:rsidRPr="004822EF">
        <w:rPr>
          <w:rFonts w:ascii="Times New Roman" w:hAnsi="Times New Roman" w:cs="Times New Roman"/>
          <w:sz w:val="24"/>
          <w:szCs w:val="24"/>
        </w:rPr>
        <w:t xml:space="preserve"> с</w:t>
      </w:r>
      <w:r w:rsidR="00FC6F28" w:rsidRPr="004822EF">
        <w:rPr>
          <w:rFonts w:ascii="Times New Roman" w:hAnsi="Times New Roman" w:cs="Times New Roman"/>
          <w:sz w:val="24"/>
          <w:szCs w:val="24"/>
        </w:rPr>
        <w:t xml:space="preserve"> подробными размышл</w:t>
      </w:r>
      <w:r w:rsidR="00464A3E" w:rsidRPr="004822EF">
        <w:rPr>
          <w:rFonts w:ascii="Times New Roman" w:hAnsi="Times New Roman" w:cs="Times New Roman"/>
          <w:sz w:val="24"/>
          <w:szCs w:val="24"/>
        </w:rPr>
        <w:t xml:space="preserve">ениями как раз о </w:t>
      </w:r>
      <w:r w:rsidR="00464A3E" w:rsidRPr="004822EF">
        <w:rPr>
          <w:rFonts w:ascii="Times New Roman" w:hAnsi="Times New Roman" w:cs="Times New Roman"/>
          <w:i/>
          <w:sz w:val="24"/>
          <w:szCs w:val="24"/>
        </w:rPr>
        <w:t>ментальной, социальной</w:t>
      </w:r>
      <w:r w:rsidR="00FC6F28" w:rsidRPr="004822EF">
        <w:rPr>
          <w:rFonts w:ascii="Times New Roman" w:hAnsi="Times New Roman" w:cs="Times New Roman"/>
          <w:i/>
          <w:sz w:val="24"/>
          <w:szCs w:val="24"/>
        </w:rPr>
        <w:t xml:space="preserve"> новизне привнесенного Пушкиным в литературу образа автора</w:t>
      </w:r>
      <w:r w:rsidR="00FC6F28" w:rsidRPr="004822EF">
        <w:rPr>
          <w:rFonts w:ascii="Times New Roman" w:hAnsi="Times New Roman" w:cs="Times New Roman"/>
          <w:sz w:val="24"/>
          <w:szCs w:val="24"/>
        </w:rPr>
        <w:t>.</w:t>
      </w:r>
    </w:p>
    <w:p w:rsidR="00FC6F28" w:rsidRPr="004822EF" w:rsidRDefault="00FC6F28" w:rsidP="004005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22EF">
        <w:rPr>
          <w:rFonts w:ascii="Times New Roman" w:hAnsi="Times New Roman" w:cs="Times New Roman"/>
          <w:sz w:val="24"/>
          <w:szCs w:val="24"/>
        </w:rPr>
        <w:t>По мысли Синя</w:t>
      </w:r>
      <w:r w:rsidR="00E02BFD" w:rsidRPr="004822EF">
        <w:rPr>
          <w:rFonts w:ascii="Times New Roman" w:hAnsi="Times New Roman" w:cs="Times New Roman"/>
          <w:sz w:val="24"/>
          <w:szCs w:val="24"/>
        </w:rPr>
        <w:t>вского, Пушкин первым</w:t>
      </w:r>
      <w:r w:rsidRPr="004822EF">
        <w:rPr>
          <w:rFonts w:ascii="Times New Roman" w:hAnsi="Times New Roman" w:cs="Times New Roman"/>
          <w:sz w:val="24"/>
          <w:szCs w:val="24"/>
        </w:rPr>
        <w:t xml:space="preserve"> в</w:t>
      </w:r>
      <w:r w:rsidR="00125E63" w:rsidRPr="004822EF">
        <w:rPr>
          <w:rFonts w:ascii="Times New Roman" w:hAnsi="Times New Roman" w:cs="Times New Roman"/>
          <w:sz w:val="24"/>
          <w:szCs w:val="24"/>
        </w:rPr>
        <w:t xml:space="preserve"> русской</w:t>
      </w:r>
      <w:r w:rsidRPr="004822EF">
        <w:rPr>
          <w:rFonts w:ascii="Times New Roman" w:hAnsi="Times New Roman" w:cs="Times New Roman"/>
          <w:sz w:val="24"/>
          <w:szCs w:val="24"/>
        </w:rPr>
        <w:t xml:space="preserve"> литературе осознанно утвердил </w:t>
      </w:r>
      <w:r w:rsidRPr="004822EF">
        <w:rPr>
          <w:rFonts w:ascii="Times New Roman" w:hAnsi="Times New Roman" w:cs="Times New Roman"/>
          <w:i/>
          <w:sz w:val="24"/>
          <w:szCs w:val="24"/>
        </w:rPr>
        <w:t>образ поэта в качестве «штатского», частного лица</w:t>
      </w:r>
      <w:r w:rsidRPr="004822EF">
        <w:rPr>
          <w:rFonts w:ascii="Times New Roman" w:hAnsi="Times New Roman" w:cs="Times New Roman"/>
          <w:sz w:val="24"/>
          <w:szCs w:val="24"/>
        </w:rPr>
        <w:t>.</w:t>
      </w:r>
      <w:r w:rsidR="005F2346" w:rsidRPr="004822EF">
        <w:rPr>
          <w:rFonts w:ascii="Times New Roman" w:hAnsi="Times New Roman" w:cs="Times New Roman"/>
          <w:sz w:val="24"/>
          <w:szCs w:val="24"/>
        </w:rPr>
        <w:t xml:space="preserve">  Он занял позицию «отказа от должности, от деятельности ради поэзии… ушел в поэты, как уходят в босяки» и, подобно диссиденту середины ХХ в., предстал в образе «тунеядца и отщепенца,  всю жизнь лишь уклонявшегося от служебной карьеры». Г</w:t>
      </w:r>
      <w:r w:rsidR="009870C4" w:rsidRPr="004822EF">
        <w:rPr>
          <w:rFonts w:ascii="Times New Roman" w:hAnsi="Times New Roman" w:cs="Times New Roman"/>
          <w:sz w:val="24"/>
          <w:szCs w:val="24"/>
        </w:rPr>
        <w:t>о</w:t>
      </w:r>
      <w:r w:rsidR="005F2346" w:rsidRPr="004822EF">
        <w:rPr>
          <w:rFonts w:ascii="Times New Roman" w:hAnsi="Times New Roman" w:cs="Times New Roman"/>
          <w:sz w:val="24"/>
          <w:szCs w:val="24"/>
        </w:rPr>
        <w:t>сударственно-служебному статусу поэт предпочел свою личную и творческую биографию, «всю жизнь прожил лицеистом», «наполнил поэзию массой… личного материала». Впервые в поэзии творчество воплотилось «в виде частного письма»</w:t>
      </w:r>
      <w:r w:rsidR="00E02BFD" w:rsidRPr="004822EF">
        <w:rPr>
          <w:rFonts w:ascii="Times New Roman" w:hAnsi="Times New Roman" w:cs="Times New Roman"/>
          <w:sz w:val="24"/>
          <w:szCs w:val="24"/>
        </w:rPr>
        <w:t>, как на основе</w:t>
      </w:r>
      <w:r w:rsidR="00A872D8" w:rsidRPr="004822EF">
        <w:rPr>
          <w:rFonts w:ascii="Times New Roman" w:hAnsi="Times New Roman" w:cs="Times New Roman"/>
          <w:sz w:val="24"/>
          <w:szCs w:val="24"/>
        </w:rPr>
        <w:t xml:space="preserve"> частных же писем Синявского из Дубровлага сложились</w:t>
      </w:r>
      <w:r w:rsidR="00E02BFD" w:rsidRPr="004822EF">
        <w:rPr>
          <w:rFonts w:ascii="Times New Roman" w:hAnsi="Times New Roman" w:cs="Times New Roman"/>
          <w:sz w:val="24"/>
          <w:szCs w:val="24"/>
        </w:rPr>
        <w:t xml:space="preserve"> его</w:t>
      </w:r>
      <w:r w:rsidR="00A872D8" w:rsidRPr="004822EF">
        <w:rPr>
          <w:rFonts w:ascii="Times New Roman" w:hAnsi="Times New Roman" w:cs="Times New Roman"/>
          <w:sz w:val="24"/>
          <w:szCs w:val="24"/>
        </w:rPr>
        <w:t xml:space="preserve"> «Прогулки с Пушкиным». Поэт «видел себя посланцем Лицея, членом вольного братства»</w:t>
      </w:r>
      <w:r w:rsidR="00E02BFD" w:rsidRPr="004822EF">
        <w:rPr>
          <w:rFonts w:ascii="Times New Roman" w:hAnsi="Times New Roman" w:cs="Times New Roman"/>
          <w:sz w:val="24"/>
          <w:szCs w:val="24"/>
        </w:rPr>
        <w:t>,</w:t>
      </w:r>
      <w:r w:rsidR="00A872D8" w:rsidRPr="004822EF">
        <w:rPr>
          <w:rFonts w:ascii="Times New Roman" w:hAnsi="Times New Roman" w:cs="Times New Roman"/>
          <w:sz w:val="24"/>
          <w:szCs w:val="24"/>
        </w:rPr>
        <w:t xml:space="preserve"> и освоенная им еще с лицейских лет жанровая «форма дружеских посланий стала содержанием пушкинской поэзии в целом, впускающей нас безотказно в частную жизн</w:t>
      </w:r>
      <w:r w:rsidR="00E02BFD" w:rsidRPr="004822EF">
        <w:rPr>
          <w:rFonts w:ascii="Times New Roman" w:hAnsi="Times New Roman" w:cs="Times New Roman"/>
          <w:sz w:val="24"/>
          <w:szCs w:val="24"/>
        </w:rPr>
        <w:t>ь певца», определила характер</w:t>
      </w:r>
      <w:r w:rsidR="00A872D8" w:rsidRPr="004822EF">
        <w:rPr>
          <w:rFonts w:ascii="Times New Roman" w:hAnsi="Times New Roman" w:cs="Times New Roman"/>
          <w:sz w:val="24"/>
          <w:szCs w:val="24"/>
        </w:rPr>
        <w:t xml:space="preserve"> его творческого поведения и о</w:t>
      </w:r>
      <w:r w:rsidR="00AA13C1" w:rsidRPr="004822EF">
        <w:rPr>
          <w:rFonts w:ascii="Times New Roman" w:hAnsi="Times New Roman" w:cs="Times New Roman"/>
          <w:sz w:val="24"/>
          <w:szCs w:val="24"/>
        </w:rPr>
        <w:t>т</w:t>
      </w:r>
      <w:r w:rsidR="00E02BFD" w:rsidRPr="004822EF">
        <w:rPr>
          <w:rFonts w:ascii="Times New Roman" w:hAnsi="Times New Roman" w:cs="Times New Roman"/>
          <w:sz w:val="24"/>
          <w:szCs w:val="24"/>
        </w:rPr>
        <w:t>ношения автора с адресатами и</w:t>
      </w:r>
      <w:r w:rsidR="00A872D8" w:rsidRPr="004822EF">
        <w:rPr>
          <w:rFonts w:ascii="Times New Roman" w:hAnsi="Times New Roman" w:cs="Times New Roman"/>
          <w:sz w:val="24"/>
          <w:szCs w:val="24"/>
        </w:rPr>
        <w:t xml:space="preserve"> персонажами.</w:t>
      </w:r>
    </w:p>
    <w:p w:rsidR="00A872D8" w:rsidRPr="004822EF" w:rsidRDefault="00AA13C1" w:rsidP="004005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22EF">
        <w:rPr>
          <w:rFonts w:ascii="Times New Roman" w:hAnsi="Times New Roman" w:cs="Times New Roman"/>
          <w:sz w:val="24"/>
          <w:szCs w:val="24"/>
        </w:rPr>
        <w:t>А</w:t>
      </w:r>
      <w:r w:rsidR="00A872D8" w:rsidRPr="004822EF">
        <w:rPr>
          <w:rFonts w:ascii="Times New Roman" w:hAnsi="Times New Roman" w:cs="Times New Roman"/>
          <w:sz w:val="24"/>
          <w:szCs w:val="24"/>
        </w:rPr>
        <w:t xml:space="preserve">втобиографическая мифология </w:t>
      </w:r>
      <w:r w:rsidR="00377D59" w:rsidRPr="004822EF">
        <w:rPr>
          <w:rFonts w:ascii="Times New Roman" w:hAnsi="Times New Roman" w:cs="Times New Roman"/>
          <w:sz w:val="24"/>
          <w:szCs w:val="24"/>
        </w:rPr>
        <w:t xml:space="preserve">«первого </w:t>
      </w:r>
      <w:r w:rsidR="00A872D8" w:rsidRPr="004822EF">
        <w:rPr>
          <w:rFonts w:ascii="Times New Roman" w:hAnsi="Times New Roman" w:cs="Times New Roman"/>
          <w:sz w:val="24"/>
          <w:szCs w:val="24"/>
        </w:rPr>
        <w:t>поэта</w:t>
      </w:r>
      <w:r w:rsidR="00377D59" w:rsidRPr="004822EF">
        <w:rPr>
          <w:rFonts w:ascii="Times New Roman" w:hAnsi="Times New Roman" w:cs="Times New Roman"/>
          <w:sz w:val="24"/>
          <w:szCs w:val="24"/>
        </w:rPr>
        <w:t xml:space="preserve"> со своей биографией»</w:t>
      </w:r>
      <w:r w:rsidR="00A872D8" w:rsidRPr="004822EF">
        <w:rPr>
          <w:rFonts w:ascii="Times New Roman" w:hAnsi="Times New Roman" w:cs="Times New Roman"/>
          <w:sz w:val="24"/>
          <w:szCs w:val="24"/>
        </w:rPr>
        <w:t xml:space="preserve"> сопрягается Синявским с тем</w:t>
      </w:r>
      <w:r w:rsidRPr="004822EF">
        <w:rPr>
          <w:rFonts w:ascii="Times New Roman" w:hAnsi="Times New Roman" w:cs="Times New Roman"/>
          <w:sz w:val="24"/>
          <w:szCs w:val="24"/>
        </w:rPr>
        <w:t xml:space="preserve">, как «безупречный пушкинский вкус избрал негра в соавторы», «как </w:t>
      </w:r>
      <w:r w:rsidRPr="004822EF">
        <w:rPr>
          <w:rFonts w:ascii="Times New Roman" w:hAnsi="Times New Roman" w:cs="Times New Roman"/>
          <w:sz w:val="24"/>
          <w:szCs w:val="24"/>
        </w:rPr>
        <w:lastRenderedPageBreak/>
        <w:t xml:space="preserve">уцепился Пушкин за свою негритянскую внешность и свое африканское прошлое», поскольку «негритянская кровь» </w:t>
      </w:r>
      <w:r w:rsidR="00E02BFD" w:rsidRPr="004822EF">
        <w:rPr>
          <w:rFonts w:ascii="Times New Roman" w:hAnsi="Times New Roman" w:cs="Times New Roman"/>
          <w:sz w:val="24"/>
          <w:szCs w:val="24"/>
        </w:rPr>
        <w:t xml:space="preserve">давала ощутить желанную </w:t>
      </w:r>
      <w:r w:rsidRPr="004822EF">
        <w:rPr>
          <w:rFonts w:ascii="Times New Roman" w:hAnsi="Times New Roman" w:cs="Times New Roman"/>
          <w:sz w:val="24"/>
          <w:szCs w:val="24"/>
        </w:rPr>
        <w:t>в</w:t>
      </w:r>
      <w:r w:rsidR="00E02BFD" w:rsidRPr="004822EF">
        <w:rPr>
          <w:rFonts w:ascii="Times New Roman" w:hAnsi="Times New Roman" w:cs="Times New Roman"/>
          <w:sz w:val="24"/>
          <w:szCs w:val="24"/>
        </w:rPr>
        <w:t>ненаходимость</w:t>
      </w:r>
      <w:r w:rsidRPr="004822EF">
        <w:rPr>
          <w:rFonts w:ascii="Times New Roman" w:hAnsi="Times New Roman" w:cs="Times New Roman"/>
          <w:sz w:val="24"/>
          <w:szCs w:val="24"/>
        </w:rPr>
        <w:t xml:space="preserve"> по отношению к имперской современности, «уводила его к первобытным истокам творчества, к природе, к </w:t>
      </w:r>
      <w:r w:rsidR="00E02BFD" w:rsidRPr="004822EF">
        <w:rPr>
          <w:rFonts w:ascii="Times New Roman" w:hAnsi="Times New Roman" w:cs="Times New Roman"/>
          <w:sz w:val="24"/>
          <w:szCs w:val="24"/>
        </w:rPr>
        <w:t>мифу». Парадоксальное разделение</w:t>
      </w:r>
      <w:r w:rsidRPr="004822EF">
        <w:rPr>
          <w:rFonts w:ascii="Times New Roman" w:hAnsi="Times New Roman" w:cs="Times New Roman"/>
          <w:sz w:val="24"/>
          <w:szCs w:val="24"/>
        </w:rPr>
        <w:t xml:space="preserve"> образа творца на Поэта и человека, «бескомпромиссное замещение человека Поэтом» Синявский находит в стихотворении «Поэт» (1827), полагая, что и в светской жизни его герой стал «уже не совсем человеком, а Пушкиным до мозга костей»</w:t>
      </w:r>
      <w:r w:rsidR="003E4BAF" w:rsidRPr="004822EF">
        <w:rPr>
          <w:rFonts w:ascii="Times New Roman" w:hAnsi="Times New Roman" w:cs="Times New Roman"/>
          <w:sz w:val="24"/>
          <w:szCs w:val="24"/>
        </w:rPr>
        <w:t>. Острие пародии направляется Пушкиным не только вовне, когда он «пародирует литературу голосом жизни», но и на собственное человеческое «я». Так, Онегин может быть истолкован как «человеческая пародия на поэта», и</w:t>
      </w:r>
      <w:r w:rsidR="00E02BFD" w:rsidRPr="004822EF">
        <w:rPr>
          <w:rFonts w:ascii="Times New Roman" w:hAnsi="Times New Roman" w:cs="Times New Roman"/>
          <w:sz w:val="24"/>
          <w:szCs w:val="24"/>
        </w:rPr>
        <w:t>бо автор искусно выделил этого персонажа</w:t>
      </w:r>
      <w:r w:rsidR="003E4BAF" w:rsidRPr="004822EF">
        <w:rPr>
          <w:rFonts w:ascii="Times New Roman" w:hAnsi="Times New Roman" w:cs="Times New Roman"/>
          <w:sz w:val="24"/>
          <w:szCs w:val="24"/>
        </w:rPr>
        <w:t xml:space="preserve"> «как свою человеческую эманацию и спокойно ее рассматривает – со смесью симпатии и злорадства».</w:t>
      </w:r>
    </w:p>
    <w:p w:rsidR="003E4BAF" w:rsidRPr="004822EF" w:rsidRDefault="003E4BAF" w:rsidP="004005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22EF">
        <w:rPr>
          <w:rFonts w:ascii="Times New Roman" w:hAnsi="Times New Roman" w:cs="Times New Roman"/>
          <w:sz w:val="24"/>
          <w:szCs w:val="24"/>
        </w:rPr>
        <w:t>Встреча и столкновения различных «эманаций» авторского «я» виртуозно выявлены Синявским в «Медном всаднике»</w:t>
      </w:r>
      <w:r w:rsidR="0090043D" w:rsidRPr="004822EF">
        <w:rPr>
          <w:rFonts w:ascii="Times New Roman" w:hAnsi="Times New Roman" w:cs="Times New Roman"/>
          <w:sz w:val="24"/>
          <w:szCs w:val="24"/>
        </w:rPr>
        <w:t>, написанном «на очень личном, психологическом конфликте». Миф о собственном «родстве» с Петром через Ганнибала</w:t>
      </w:r>
      <w:r w:rsidR="00E02BFD" w:rsidRPr="004822EF">
        <w:rPr>
          <w:rFonts w:ascii="Times New Roman" w:hAnsi="Times New Roman" w:cs="Times New Roman"/>
          <w:sz w:val="24"/>
          <w:szCs w:val="24"/>
        </w:rPr>
        <w:t>,</w:t>
      </w:r>
      <w:r w:rsidR="0090043D" w:rsidRPr="004822EF">
        <w:rPr>
          <w:rFonts w:ascii="Times New Roman" w:hAnsi="Times New Roman" w:cs="Times New Roman"/>
          <w:sz w:val="24"/>
          <w:szCs w:val="24"/>
        </w:rPr>
        <w:t xml:space="preserve"> о поэте как «царе» погружается в сложную образную ткань поэмы, где Пушкин «рассек и развел себя в лице Петра и Евгения… Евгений у подножия Памятника кое-что перенял от смутного ужаса мальчика-Пушкина</w:t>
      </w:r>
      <w:r w:rsidR="00377D59" w:rsidRPr="004822EF">
        <w:rPr>
          <w:rFonts w:ascii="Times New Roman" w:hAnsi="Times New Roman" w:cs="Times New Roman"/>
          <w:sz w:val="24"/>
          <w:szCs w:val="24"/>
        </w:rPr>
        <w:t xml:space="preserve"> перед статуями в Царскосельском саду». Развивающийся в поэме конфликт человека и стихии проецируется Синявским на глубинные психологические противоречия в процессе творчества: «Петр и Евгений так же соотносятся… как Поэт и человек в стихотворении</w:t>
      </w:r>
      <w:r w:rsidR="00E02BFD" w:rsidRPr="004822EF">
        <w:rPr>
          <w:rFonts w:ascii="Times New Roman" w:hAnsi="Times New Roman" w:cs="Times New Roman"/>
          <w:sz w:val="24"/>
          <w:szCs w:val="24"/>
        </w:rPr>
        <w:t xml:space="preserve"> «Пока не требует поэта...»</w:t>
      </w:r>
      <w:r w:rsidR="00377D59" w:rsidRPr="004822EF">
        <w:rPr>
          <w:rFonts w:ascii="Times New Roman" w:hAnsi="Times New Roman" w:cs="Times New Roman"/>
          <w:sz w:val="24"/>
          <w:szCs w:val="24"/>
        </w:rPr>
        <w:t>, а «Петербург и стихия, его захлестывающая, не противники, а союзники, две стороны одной идеи, именуемой Искусством, Поэзией, противостоящей человеку, который боится и ненавидит ее в своем суетливом ничтожестве».</w:t>
      </w:r>
    </w:p>
    <w:p w:rsidR="00377D59" w:rsidRPr="004822EF" w:rsidRDefault="00E02BFD" w:rsidP="004005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22EF">
        <w:rPr>
          <w:rFonts w:ascii="Times New Roman" w:hAnsi="Times New Roman" w:cs="Times New Roman"/>
          <w:sz w:val="24"/>
          <w:szCs w:val="24"/>
        </w:rPr>
        <w:t>В сфере</w:t>
      </w:r>
      <w:r w:rsidR="00377D59" w:rsidRPr="004822EF">
        <w:rPr>
          <w:rFonts w:ascii="Times New Roman" w:hAnsi="Times New Roman" w:cs="Times New Roman"/>
          <w:sz w:val="24"/>
          <w:szCs w:val="24"/>
        </w:rPr>
        <w:t xml:space="preserve"> психологии творческого пересоздания мира Синявский находит объяснение пристального интереса Пушкина к феномену самозванства и образам самозванцев (Лжедимитрий, Пугачев). Прибегая к эпатажу,</w:t>
      </w:r>
      <w:r w:rsidR="009060CD" w:rsidRPr="004822EF">
        <w:rPr>
          <w:rFonts w:ascii="Times New Roman" w:hAnsi="Times New Roman" w:cs="Times New Roman"/>
          <w:sz w:val="24"/>
          <w:szCs w:val="24"/>
        </w:rPr>
        <w:t xml:space="preserve"> от утверждает, что «если искать прототипы Пушкину поблизости, в современной ему среде, то лучшей кандидатурой окажется Хлестаков. Человеческое аlter еgо поэта». За вызывающим звучание</w:t>
      </w:r>
      <w:r w:rsidRPr="004822EF">
        <w:rPr>
          <w:rFonts w:ascii="Times New Roman" w:hAnsi="Times New Roman" w:cs="Times New Roman"/>
          <w:sz w:val="24"/>
          <w:szCs w:val="24"/>
        </w:rPr>
        <w:t>м</w:t>
      </w:r>
      <w:r w:rsidR="009060CD" w:rsidRPr="004822EF">
        <w:rPr>
          <w:rFonts w:ascii="Times New Roman" w:hAnsi="Times New Roman" w:cs="Times New Roman"/>
          <w:sz w:val="24"/>
          <w:szCs w:val="24"/>
        </w:rPr>
        <w:t xml:space="preserve"> подобного сниженного сравнения кроется интуиция о том, что «самозванцы», действующие как «артисты» и «творящие обман по наитию и вдохновению», на стихийном уровне оказываются причастными силе искусства («самозванщина живет, как искусство»), выдвигающего посредством пародии</w:t>
      </w:r>
      <w:r w:rsidRPr="004822EF">
        <w:rPr>
          <w:rFonts w:ascii="Times New Roman" w:hAnsi="Times New Roman" w:cs="Times New Roman"/>
          <w:sz w:val="24"/>
          <w:szCs w:val="24"/>
        </w:rPr>
        <w:t xml:space="preserve"> </w:t>
      </w:r>
      <w:r w:rsidRPr="004822EF">
        <w:rPr>
          <w:rFonts w:ascii="Times New Roman" w:hAnsi="Times New Roman" w:cs="Times New Roman"/>
          <w:i/>
          <w:sz w:val="24"/>
          <w:szCs w:val="24"/>
        </w:rPr>
        <w:t>эстетическую</w:t>
      </w:r>
      <w:r w:rsidR="009060CD" w:rsidRPr="004822EF">
        <w:rPr>
          <w:rFonts w:ascii="Times New Roman" w:hAnsi="Times New Roman" w:cs="Times New Roman"/>
          <w:i/>
          <w:sz w:val="24"/>
          <w:szCs w:val="24"/>
        </w:rPr>
        <w:t xml:space="preserve"> альтернативу эмпирической повседневности</w:t>
      </w:r>
      <w:r w:rsidR="009060CD" w:rsidRPr="004822EF">
        <w:rPr>
          <w:rFonts w:ascii="Times New Roman" w:hAnsi="Times New Roman" w:cs="Times New Roman"/>
          <w:sz w:val="24"/>
          <w:szCs w:val="24"/>
        </w:rPr>
        <w:t>. При этом мощная энергия пародии зарождается, с точ</w:t>
      </w:r>
      <w:r w:rsidR="004C10BD" w:rsidRPr="004822EF">
        <w:rPr>
          <w:rFonts w:ascii="Times New Roman" w:hAnsi="Times New Roman" w:cs="Times New Roman"/>
          <w:sz w:val="24"/>
          <w:szCs w:val="24"/>
        </w:rPr>
        <w:t xml:space="preserve">ки зрения Синявского, еще на этапе складывания отношений автора с его героями. Как напишет он в эссе «В тени Гоголя», в «Выбранных местах…» Гоголь «заговорил устами почтмейстера, </w:t>
      </w:r>
      <w:r w:rsidR="004C10BD" w:rsidRPr="004822EF">
        <w:rPr>
          <w:rFonts w:ascii="Times New Roman" w:hAnsi="Times New Roman" w:cs="Times New Roman"/>
          <w:sz w:val="24"/>
          <w:szCs w:val="24"/>
        </w:rPr>
        <w:lastRenderedPageBreak/>
        <w:t>городничего, Хлестакова, Манилова», а его Собакевич – «это замаскированный Гоголь или какой-то олицетворенный и безобразно раздутый его порок, от которого он хочет избавиться, спихнув на своего персонажа».</w:t>
      </w:r>
    </w:p>
    <w:p w:rsidR="004C10BD" w:rsidRPr="004822EF" w:rsidRDefault="004C10BD" w:rsidP="004005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C10BD" w:rsidRPr="004822EF" w:rsidRDefault="004C10BD" w:rsidP="004005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22EF">
        <w:rPr>
          <w:rFonts w:ascii="Times New Roman" w:hAnsi="Times New Roman" w:cs="Times New Roman"/>
          <w:sz w:val="24"/>
          <w:szCs w:val="24"/>
        </w:rPr>
        <w:t xml:space="preserve">Концептуальным итогом «Прогулок с Пушкиным» становятся размышления о том, как созданный Пушкиным </w:t>
      </w:r>
      <w:r w:rsidRPr="004822EF">
        <w:rPr>
          <w:rFonts w:ascii="Times New Roman" w:hAnsi="Times New Roman" w:cs="Times New Roman"/>
          <w:i/>
          <w:sz w:val="24"/>
          <w:szCs w:val="24"/>
        </w:rPr>
        <w:t>образ автора со своей биографией частного лица, сформировавшегося на почве частного быта</w:t>
      </w:r>
      <w:r w:rsidR="00F71B3D" w:rsidRPr="004822EF">
        <w:rPr>
          <w:rFonts w:ascii="Times New Roman" w:hAnsi="Times New Roman" w:cs="Times New Roman"/>
          <w:i/>
          <w:sz w:val="24"/>
          <w:szCs w:val="24"/>
        </w:rPr>
        <w:t xml:space="preserve"> и постигающего свою личность, природу творчества, историю, мироздание на грани пародийности и серьезности</w:t>
      </w:r>
      <w:r w:rsidR="00F71B3D" w:rsidRPr="004822EF">
        <w:rPr>
          <w:rFonts w:ascii="Times New Roman" w:hAnsi="Times New Roman" w:cs="Times New Roman"/>
          <w:sz w:val="24"/>
          <w:szCs w:val="24"/>
        </w:rPr>
        <w:t xml:space="preserve">,  –  открывал путь к «независимому искусству», которое мучительно преодолевает власть внешних идеологем. </w:t>
      </w:r>
      <w:r w:rsidR="00F71B3D" w:rsidRPr="004822EF">
        <w:rPr>
          <w:rFonts w:ascii="Times New Roman" w:hAnsi="Times New Roman" w:cs="Times New Roman"/>
          <w:i/>
          <w:sz w:val="24"/>
          <w:szCs w:val="24"/>
        </w:rPr>
        <w:t>Используемые Синявским отдельные пр</w:t>
      </w:r>
      <w:r w:rsidR="00E02BFD" w:rsidRPr="004822EF">
        <w:rPr>
          <w:rFonts w:ascii="Times New Roman" w:hAnsi="Times New Roman" w:cs="Times New Roman"/>
          <w:i/>
          <w:sz w:val="24"/>
          <w:szCs w:val="24"/>
        </w:rPr>
        <w:t>иемы постмодернистского дискурса</w:t>
      </w:r>
      <w:r w:rsidR="00F71B3D" w:rsidRPr="004822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2BFD" w:rsidRPr="004822EF">
        <w:rPr>
          <w:rFonts w:ascii="Times New Roman" w:hAnsi="Times New Roman" w:cs="Times New Roman"/>
          <w:i/>
          <w:sz w:val="24"/>
          <w:szCs w:val="24"/>
        </w:rPr>
        <w:t>служат</w:t>
      </w:r>
      <w:r w:rsidR="00F71B3D" w:rsidRPr="004822EF">
        <w:rPr>
          <w:rFonts w:ascii="Times New Roman" w:hAnsi="Times New Roman" w:cs="Times New Roman"/>
          <w:i/>
          <w:sz w:val="24"/>
          <w:szCs w:val="24"/>
        </w:rPr>
        <w:t xml:space="preserve"> инструментарием для выражения оригинальной концепции творчества</w:t>
      </w:r>
      <w:r w:rsidR="00F71B3D" w:rsidRPr="004822EF">
        <w:rPr>
          <w:rFonts w:ascii="Times New Roman" w:hAnsi="Times New Roman" w:cs="Times New Roman"/>
          <w:sz w:val="24"/>
          <w:szCs w:val="24"/>
        </w:rPr>
        <w:t>: «Мы видим, как, подменяя одни мотивы другими (служение обществу женщинами, женщин –</w:t>
      </w:r>
      <w:r w:rsidR="00E02BFD" w:rsidRPr="004822EF">
        <w:rPr>
          <w:rFonts w:ascii="Times New Roman" w:hAnsi="Times New Roman" w:cs="Times New Roman"/>
          <w:sz w:val="24"/>
          <w:szCs w:val="24"/>
        </w:rPr>
        <w:t xml:space="preserve"> деньгами, высокие заботы –</w:t>
      </w:r>
      <w:r w:rsidR="00F71B3D" w:rsidRPr="004822EF">
        <w:rPr>
          <w:rFonts w:ascii="Times New Roman" w:hAnsi="Times New Roman" w:cs="Times New Roman"/>
          <w:sz w:val="24"/>
          <w:szCs w:val="24"/>
        </w:rPr>
        <w:t xml:space="preserve"> забавой, забаву предпринимательством), Пушкин постепенно отказывается от всех без исключения, мыслимых и придаваемых обычно искусству, заданий и пролагает путь к та</w:t>
      </w:r>
      <w:r w:rsidR="00E02BFD" w:rsidRPr="004822EF">
        <w:rPr>
          <w:rFonts w:ascii="Times New Roman" w:hAnsi="Times New Roman" w:cs="Times New Roman"/>
          <w:sz w:val="24"/>
          <w:szCs w:val="24"/>
        </w:rPr>
        <w:t>кому –</w:t>
      </w:r>
      <w:r w:rsidR="00F71B3D" w:rsidRPr="004822EF">
        <w:rPr>
          <w:rFonts w:ascii="Times New Roman" w:hAnsi="Times New Roman" w:cs="Times New Roman"/>
          <w:sz w:val="24"/>
          <w:szCs w:val="24"/>
        </w:rPr>
        <w:t xml:space="preserve"> до конца отрицательному – понимани</w:t>
      </w:r>
      <w:r w:rsidR="00E02BFD" w:rsidRPr="004822EF">
        <w:rPr>
          <w:rFonts w:ascii="Times New Roman" w:hAnsi="Times New Roman" w:cs="Times New Roman"/>
          <w:sz w:val="24"/>
          <w:szCs w:val="24"/>
        </w:rPr>
        <w:t>ю поэзии, согласно которому та «</w:t>
      </w:r>
      <w:r w:rsidR="00F71B3D" w:rsidRPr="004822EF">
        <w:rPr>
          <w:rFonts w:ascii="Times New Roman" w:hAnsi="Times New Roman" w:cs="Times New Roman"/>
          <w:sz w:val="24"/>
          <w:szCs w:val="24"/>
        </w:rPr>
        <w:t>по своему высшему, свободному свойству не должна иметь</w:t>
      </w:r>
      <w:r w:rsidR="00E02BFD" w:rsidRPr="004822EF">
        <w:rPr>
          <w:rFonts w:ascii="Times New Roman" w:hAnsi="Times New Roman" w:cs="Times New Roman"/>
          <w:sz w:val="24"/>
          <w:szCs w:val="24"/>
        </w:rPr>
        <w:t xml:space="preserve"> никакой цели, кроме себя самой»</w:t>
      </w:r>
      <w:r w:rsidR="00F71B3D" w:rsidRPr="004822EF">
        <w:rPr>
          <w:rFonts w:ascii="Times New Roman" w:hAnsi="Times New Roman" w:cs="Times New Roman"/>
          <w:sz w:val="24"/>
          <w:szCs w:val="24"/>
        </w:rPr>
        <w:t>… Чистое искусство – не доктрина, придуманная Пушкиным для облегчения жизни, не сумма взглядов, не плод многолетних исканий, но рождающаяся в груди непреднамеренно и бесцельно, как любовь, как религиозное чувство, не поддающаяся контролю и принуждению – сила. Ее он не вывел умом, но заметил в опыте, который и преподносится им как не зависящее ни от кого, даже от воли автора, свободное излияние. Чистое искусство вытекает из слова как признак его текучести. Дух веет, где хощет».</w:t>
      </w:r>
    </w:p>
    <w:p w:rsidR="00C60C40" w:rsidRPr="004822EF" w:rsidRDefault="00C60C40" w:rsidP="004005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60C40" w:rsidRPr="004822EF" w:rsidRDefault="00C60C40" w:rsidP="004005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22EF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C60C40" w:rsidRPr="004822EF" w:rsidRDefault="00C60C40" w:rsidP="00C60C40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2EF">
        <w:rPr>
          <w:rFonts w:ascii="Times New Roman" w:hAnsi="Times New Roman" w:cs="Times New Roman"/>
        </w:rPr>
        <w:t>Окутюрье М. Второй суд над Абрамом Терцем // Андрей Синявский — Абрам Терц: облик, образ, маска. Пер</w:t>
      </w:r>
      <w:r w:rsidRPr="004822EF">
        <w:rPr>
          <w:rFonts w:ascii="Times New Roman" w:hAnsi="Times New Roman" w:cs="Times New Roman"/>
        </w:rPr>
        <w:softHyphen/>
        <w:t>вые международные историко-литературные чтения, посвящен</w:t>
      </w:r>
      <w:r w:rsidRPr="004822EF">
        <w:rPr>
          <w:rFonts w:ascii="Times New Roman" w:hAnsi="Times New Roman" w:cs="Times New Roman"/>
        </w:rPr>
        <w:softHyphen/>
        <w:t>ные жизни и творчеству Андрея Синявского (Абрама Терца). М., ООО «Центр книги Рудомино», 2011. 208 с. С.24 – 33.</w:t>
      </w:r>
    </w:p>
    <w:p w:rsidR="00C60C40" w:rsidRPr="004822EF" w:rsidRDefault="00C60C40" w:rsidP="00C60C40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2EF">
        <w:rPr>
          <w:rFonts w:ascii="Times New Roman" w:hAnsi="Times New Roman" w:cs="Times New Roman"/>
          <w:sz w:val="24"/>
          <w:szCs w:val="24"/>
        </w:rPr>
        <w:t>Скоропанова И.С. Русская постмодернистская литература: новая философия, новый язык. СПб., Невский Простор, 2001. 416 с.</w:t>
      </w:r>
    </w:p>
    <w:p w:rsidR="00C60C40" w:rsidRPr="004822EF" w:rsidRDefault="00C60C40" w:rsidP="00C60C40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2EF">
        <w:rPr>
          <w:rFonts w:ascii="Times New Roman" w:hAnsi="Times New Roman" w:cs="Times New Roman"/>
        </w:rPr>
        <w:t>Спиваковский П.Е. Постмодернистский миф о Пушкине: версия Синявского // Новый мир. 2010. №5. С.159 – 165.</w:t>
      </w:r>
    </w:p>
    <w:p w:rsidR="004822EF" w:rsidRPr="004822EF" w:rsidRDefault="004822EF" w:rsidP="00C60C40">
      <w:pPr>
        <w:pStyle w:val="ab"/>
        <w:numPr>
          <w:ilvl w:val="0"/>
          <w:numId w:val="1"/>
        </w:numPr>
        <w:spacing w:after="0" w:line="360" w:lineRule="auto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822EF">
        <w:rPr>
          <w:rFonts w:ascii="Times New Roman" w:hAnsi="Times New Roman" w:cs="Times New Roman"/>
        </w:rPr>
        <w:t xml:space="preserve">Синявский А. В тени Гоголя // </w:t>
      </w:r>
      <w:hyperlink r:id="rId8" w:history="1">
        <w:r w:rsidRPr="004822EF">
          <w:rPr>
            <w:rStyle w:val="aa"/>
            <w:rFonts w:ascii="Times New Roman" w:hAnsi="Times New Roman" w:cs="Times New Roman"/>
          </w:rPr>
          <w:t>http://www.rulit.me/books/v-teni-gogolya-read-195025-1.html</w:t>
        </w:r>
      </w:hyperlink>
    </w:p>
    <w:p w:rsidR="004822EF" w:rsidRPr="004822EF" w:rsidRDefault="004822EF" w:rsidP="00C60C40">
      <w:pPr>
        <w:pStyle w:val="ab"/>
        <w:numPr>
          <w:ilvl w:val="0"/>
          <w:numId w:val="1"/>
        </w:numPr>
        <w:spacing w:after="0" w:line="360" w:lineRule="auto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822EF">
        <w:rPr>
          <w:rFonts w:ascii="Times New Roman" w:hAnsi="Times New Roman" w:cs="Times New Roman"/>
        </w:rPr>
        <w:t xml:space="preserve">Синявский А. Диссидентство как личный опыт //  </w:t>
      </w:r>
      <w:hyperlink r:id="rId9" w:history="1">
        <w:r w:rsidRPr="004822EF">
          <w:rPr>
            <w:rStyle w:val="aa"/>
            <w:rFonts w:ascii="Times New Roman" w:hAnsi="Times New Roman" w:cs="Times New Roman"/>
          </w:rPr>
          <w:t>http://polit.ru/article/2005/10/08/sinyavsky/</w:t>
        </w:r>
      </w:hyperlink>
    </w:p>
    <w:p w:rsidR="00762B20" w:rsidRPr="003E7A23" w:rsidRDefault="004822EF" w:rsidP="003E7A23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2EF">
        <w:rPr>
          <w:rFonts w:ascii="Times New Roman" w:hAnsi="Times New Roman" w:cs="Times New Roman"/>
        </w:rPr>
        <w:t xml:space="preserve">Генис А. Правда дурака. Андрей Синявский // </w:t>
      </w:r>
      <w:hyperlink r:id="rId10" w:history="1">
        <w:r w:rsidRPr="004822EF">
          <w:rPr>
            <w:rStyle w:val="aa"/>
            <w:rFonts w:ascii="Times New Roman" w:hAnsi="Times New Roman" w:cs="Times New Roman"/>
            <w:lang w:val="en-US"/>
          </w:rPr>
          <w:t>http</w:t>
        </w:r>
        <w:r w:rsidRPr="004822EF">
          <w:rPr>
            <w:rStyle w:val="aa"/>
            <w:rFonts w:ascii="Times New Roman" w:hAnsi="Times New Roman" w:cs="Times New Roman"/>
          </w:rPr>
          <w:t>://</w:t>
        </w:r>
        <w:r w:rsidRPr="004822EF">
          <w:rPr>
            <w:rStyle w:val="aa"/>
            <w:rFonts w:ascii="Times New Roman" w:hAnsi="Times New Roman" w:cs="Times New Roman"/>
            <w:lang w:val="en-US"/>
          </w:rPr>
          <w:t>ec</w:t>
        </w:r>
        <w:r w:rsidRPr="004822EF">
          <w:rPr>
            <w:rStyle w:val="aa"/>
            <w:rFonts w:ascii="Times New Roman" w:hAnsi="Times New Roman" w:cs="Times New Roman"/>
          </w:rPr>
          <w:t>-</w:t>
        </w:r>
        <w:r w:rsidRPr="004822EF">
          <w:rPr>
            <w:rStyle w:val="aa"/>
            <w:rFonts w:ascii="Times New Roman" w:hAnsi="Times New Roman" w:cs="Times New Roman"/>
            <w:lang w:val="en-US"/>
          </w:rPr>
          <w:t>dejavu</w:t>
        </w:r>
        <w:r w:rsidRPr="004822EF">
          <w:rPr>
            <w:rStyle w:val="aa"/>
            <w:rFonts w:ascii="Times New Roman" w:hAnsi="Times New Roman" w:cs="Times New Roman"/>
          </w:rPr>
          <w:t>.</w:t>
        </w:r>
        <w:r w:rsidRPr="004822EF">
          <w:rPr>
            <w:rStyle w:val="aa"/>
            <w:rFonts w:ascii="Times New Roman" w:hAnsi="Times New Roman" w:cs="Times New Roman"/>
            <w:lang w:val="en-US"/>
          </w:rPr>
          <w:t>ru</w:t>
        </w:r>
        <w:r w:rsidRPr="004822EF">
          <w:rPr>
            <w:rStyle w:val="aa"/>
            <w:rFonts w:ascii="Times New Roman" w:hAnsi="Times New Roman" w:cs="Times New Roman"/>
          </w:rPr>
          <w:t>/</w:t>
        </w:r>
        <w:r w:rsidRPr="004822EF">
          <w:rPr>
            <w:rStyle w:val="aa"/>
            <w:rFonts w:ascii="Times New Roman" w:hAnsi="Times New Roman" w:cs="Times New Roman"/>
            <w:lang w:val="en-US"/>
          </w:rPr>
          <w:t>s</w:t>
        </w:r>
        <w:r w:rsidRPr="004822EF">
          <w:rPr>
            <w:rStyle w:val="aa"/>
            <w:rFonts w:ascii="Times New Roman" w:hAnsi="Times New Roman" w:cs="Times New Roman"/>
          </w:rPr>
          <w:t>-2/</w:t>
        </w:r>
        <w:r w:rsidRPr="004822EF">
          <w:rPr>
            <w:rStyle w:val="aa"/>
            <w:rFonts w:ascii="Times New Roman" w:hAnsi="Times New Roman" w:cs="Times New Roman"/>
            <w:lang w:val="en-US"/>
          </w:rPr>
          <w:t>Sinyavsky</w:t>
        </w:r>
        <w:r w:rsidRPr="004822EF">
          <w:rPr>
            <w:rStyle w:val="aa"/>
            <w:rFonts w:ascii="Times New Roman" w:hAnsi="Times New Roman" w:cs="Times New Roman"/>
          </w:rPr>
          <w:t>.</w:t>
        </w:r>
        <w:r w:rsidRPr="004822EF">
          <w:rPr>
            <w:rStyle w:val="aa"/>
            <w:rFonts w:ascii="Times New Roman" w:hAnsi="Times New Roman" w:cs="Times New Roman"/>
            <w:lang w:val="en-US"/>
          </w:rPr>
          <w:t>html</w:t>
        </w:r>
      </w:hyperlink>
      <w:bookmarkStart w:id="0" w:name="_GoBack"/>
      <w:bookmarkEnd w:id="0"/>
    </w:p>
    <w:sectPr w:rsidR="00762B20" w:rsidRPr="003E7A2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855" w:rsidRDefault="00477855" w:rsidP="00311347">
      <w:pPr>
        <w:spacing w:after="0" w:line="240" w:lineRule="auto"/>
      </w:pPr>
      <w:r>
        <w:separator/>
      </w:r>
    </w:p>
  </w:endnote>
  <w:endnote w:type="continuationSeparator" w:id="0">
    <w:p w:rsidR="00477855" w:rsidRDefault="00477855" w:rsidP="0031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855" w:rsidRDefault="00477855" w:rsidP="00311347">
      <w:pPr>
        <w:spacing w:after="0" w:line="240" w:lineRule="auto"/>
      </w:pPr>
      <w:r>
        <w:separator/>
      </w:r>
    </w:p>
  </w:footnote>
  <w:footnote w:type="continuationSeparator" w:id="0">
    <w:p w:rsidR="00477855" w:rsidRDefault="00477855" w:rsidP="00311347">
      <w:pPr>
        <w:spacing w:after="0" w:line="240" w:lineRule="auto"/>
      </w:pPr>
      <w:r>
        <w:continuationSeparator/>
      </w:r>
    </w:p>
  </w:footnote>
  <w:footnote w:id="1">
    <w:p w:rsidR="00E13B37" w:rsidRDefault="00E13B37" w:rsidP="0005079D">
      <w:pPr>
        <w:pStyle w:val="a7"/>
        <w:jc w:val="both"/>
      </w:pPr>
      <w:r>
        <w:rPr>
          <w:rStyle w:val="a9"/>
        </w:rPr>
        <w:footnoteRef/>
      </w:r>
      <w:r w:rsidR="0005079D">
        <w:t xml:space="preserve">Текст «Прогулок с Пушкиным» А.Синявского приводится по: </w:t>
      </w:r>
      <w:hyperlink r:id="rId1" w:history="1">
        <w:r w:rsidR="0005079D" w:rsidRPr="00073A5E">
          <w:rPr>
            <w:rStyle w:val="aa"/>
          </w:rPr>
          <w:t>http://modernlib.ru/books/arzhak_nikolay_terc_abram/progulki_s_pushkinim/read</w:t>
        </w:r>
      </w:hyperlink>
      <w:r w:rsidR="0005079D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741939"/>
      <w:docPartObj>
        <w:docPartGallery w:val="Page Numbers (Top of Page)"/>
        <w:docPartUnique/>
      </w:docPartObj>
    </w:sdtPr>
    <w:sdtEndPr/>
    <w:sdtContent>
      <w:p w:rsidR="00311347" w:rsidRDefault="0031134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A23">
          <w:rPr>
            <w:noProof/>
          </w:rPr>
          <w:t>2</w:t>
        </w:r>
        <w:r>
          <w:fldChar w:fldCharType="end"/>
        </w:r>
      </w:p>
    </w:sdtContent>
  </w:sdt>
  <w:p w:rsidR="00311347" w:rsidRDefault="003113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27876"/>
    <w:multiLevelType w:val="hybridMultilevel"/>
    <w:tmpl w:val="FE9C2AD2"/>
    <w:lvl w:ilvl="0" w:tplc="6AEEC234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47"/>
    <w:rsid w:val="0005079D"/>
    <w:rsid w:val="000771E9"/>
    <w:rsid w:val="00125E63"/>
    <w:rsid w:val="001C6DA7"/>
    <w:rsid w:val="00243B48"/>
    <w:rsid w:val="002E3903"/>
    <w:rsid w:val="002E72CF"/>
    <w:rsid w:val="00311347"/>
    <w:rsid w:val="00377D59"/>
    <w:rsid w:val="003C5AF4"/>
    <w:rsid w:val="003E4BAF"/>
    <w:rsid w:val="003E7A23"/>
    <w:rsid w:val="004005E6"/>
    <w:rsid w:val="00406947"/>
    <w:rsid w:val="00416B59"/>
    <w:rsid w:val="00443BE6"/>
    <w:rsid w:val="00464A3E"/>
    <w:rsid w:val="00477855"/>
    <w:rsid w:val="004822EF"/>
    <w:rsid w:val="004C10BD"/>
    <w:rsid w:val="00547A06"/>
    <w:rsid w:val="005E27EC"/>
    <w:rsid w:val="005F0F33"/>
    <w:rsid w:val="005F2346"/>
    <w:rsid w:val="0060296D"/>
    <w:rsid w:val="0063538F"/>
    <w:rsid w:val="00762B20"/>
    <w:rsid w:val="0082668E"/>
    <w:rsid w:val="008F59A6"/>
    <w:rsid w:val="0090043D"/>
    <w:rsid w:val="009060CD"/>
    <w:rsid w:val="00984BD7"/>
    <w:rsid w:val="009870C4"/>
    <w:rsid w:val="00997A02"/>
    <w:rsid w:val="009A27E6"/>
    <w:rsid w:val="00A508B8"/>
    <w:rsid w:val="00A706E3"/>
    <w:rsid w:val="00A872D8"/>
    <w:rsid w:val="00AA13C1"/>
    <w:rsid w:val="00B26F9E"/>
    <w:rsid w:val="00C60C40"/>
    <w:rsid w:val="00D5613A"/>
    <w:rsid w:val="00E02BFD"/>
    <w:rsid w:val="00E13B37"/>
    <w:rsid w:val="00E76E42"/>
    <w:rsid w:val="00E86289"/>
    <w:rsid w:val="00EB4147"/>
    <w:rsid w:val="00EC58BF"/>
    <w:rsid w:val="00EE0A51"/>
    <w:rsid w:val="00F25DD3"/>
    <w:rsid w:val="00F71B3D"/>
    <w:rsid w:val="00FA6028"/>
    <w:rsid w:val="00F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C4FB0-4196-4901-92B4-457BC0CE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347"/>
  </w:style>
  <w:style w:type="paragraph" w:styleId="a5">
    <w:name w:val="footer"/>
    <w:basedOn w:val="a"/>
    <w:link w:val="a6"/>
    <w:uiPriority w:val="99"/>
    <w:unhideWhenUsed/>
    <w:rsid w:val="00311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347"/>
  </w:style>
  <w:style w:type="paragraph" w:styleId="a7">
    <w:name w:val="footnote text"/>
    <w:basedOn w:val="a"/>
    <w:link w:val="a8"/>
    <w:uiPriority w:val="99"/>
    <w:semiHidden/>
    <w:unhideWhenUsed/>
    <w:rsid w:val="004005E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005E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005E6"/>
    <w:rPr>
      <w:vertAlign w:val="superscript"/>
    </w:rPr>
  </w:style>
  <w:style w:type="character" w:styleId="aa">
    <w:name w:val="Hyperlink"/>
    <w:basedOn w:val="a0"/>
    <w:uiPriority w:val="99"/>
    <w:unhideWhenUsed/>
    <w:rsid w:val="0005079D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60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lit.me/books/v-teni-gogolya-read-195025-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c-dejavu.ru/s-2/Sinyavsk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lit.ru/article/2005/10/08/sinyavsky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odernlib.ru/books/arzhak_nikolay_terc_abram/progulki_s_pushkinim/re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8F52-2D35-4370-A021-425108DA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19</cp:revision>
  <cp:lastPrinted>2016-09-16T11:25:00Z</cp:lastPrinted>
  <dcterms:created xsi:type="dcterms:W3CDTF">2016-09-07T17:43:00Z</dcterms:created>
  <dcterms:modified xsi:type="dcterms:W3CDTF">2016-10-21T21:09:00Z</dcterms:modified>
</cp:coreProperties>
</file>