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F8" w:rsidRPr="00D009F0" w:rsidRDefault="00D009F0">
      <w:r>
        <w:t xml:space="preserve">                                             </w:t>
      </w:r>
      <w:r w:rsidR="005B53C1">
        <w:rPr>
          <w:b/>
          <w:sz w:val="24"/>
        </w:rPr>
        <w:t>Образы</w:t>
      </w:r>
      <w:r w:rsidR="0020363F" w:rsidRPr="0020363F">
        <w:rPr>
          <w:b/>
          <w:sz w:val="24"/>
        </w:rPr>
        <w:t xml:space="preserve"> поэтов в стихотворениях Б.Ахмадулиной</w:t>
      </w:r>
    </w:p>
    <w:p w:rsidR="00022314" w:rsidRDefault="000561F8" w:rsidP="000561F8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Лирика Б.Ахмадулиной в значительной степени основана на активном диалоге с поэтической традицией, свойственное</w:t>
      </w:r>
      <w:r w:rsidR="00414946">
        <w:rPr>
          <w:sz w:val="24"/>
        </w:rPr>
        <w:t xml:space="preserve"> же ее сознанию</w:t>
      </w:r>
      <w:r>
        <w:rPr>
          <w:sz w:val="24"/>
        </w:rPr>
        <w:t xml:space="preserve"> самоощущение в стихии поэзии принципиально не ограничивается пространственными, временными рамками, не замыкается в пределах отдельных исторических эпох и индивидуальных художественных миров, но выводит к постижению универсальных законов творчества. Действительно, «восприняв как наследство художественный опыт поэтов ХIХ и первой полови</w:t>
      </w:r>
      <w:r w:rsidR="00414946">
        <w:rPr>
          <w:sz w:val="24"/>
        </w:rPr>
        <w:t>ны ХХ века, Ахмадулина…</w:t>
      </w:r>
      <w:r>
        <w:rPr>
          <w:sz w:val="24"/>
        </w:rPr>
        <w:t xml:space="preserve"> переосмыслила его, ввела в контекст собственного творчества»</w:t>
      </w:r>
      <w:r>
        <w:rPr>
          <w:rStyle w:val="a5"/>
          <w:sz w:val="24"/>
        </w:rPr>
        <w:footnoteReference w:id="2"/>
      </w:r>
      <w:r w:rsidR="005000A9">
        <w:rPr>
          <w:sz w:val="24"/>
        </w:rPr>
        <w:t>.</w:t>
      </w:r>
    </w:p>
    <w:p w:rsidR="005000A9" w:rsidRDefault="00414946" w:rsidP="000561F8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объемном контексте</w:t>
      </w:r>
      <w:r w:rsidR="005000A9">
        <w:rPr>
          <w:sz w:val="24"/>
        </w:rPr>
        <w:t xml:space="preserve"> дружеской лирики Ахмадулиной, ее стихов о творчестве выделяется неявный, формально не организованный, но внутренне целостный и значительный </w:t>
      </w:r>
      <w:r w:rsidR="005000A9" w:rsidRPr="00414946">
        <w:rPr>
          <w:i/>
          <w:sz w:val="24"/>
        </w:rPr>
        <w:t>цикл лирических портретов крупнейших поэтов прошлого и современности</w:t>
      </w:r>
      <w:r w:rsidR="005000A9">
        <w:rPr>
          <w:sz w:val="24"/>
        </w:rPr>
        <w:t>, опыт и голоса которых, сохраняя свою самобытность, в то же время соотносятся с автобиографической рефлексией лирического «я».</w:t>
      </w:r>
    </w:p>
    <w:p w:rsidR="005C321C" w:rsidRDefault="005000A9" w:rsidP="000561F8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Ведя отсчет истории классической поэзии от Пушкина и Лермонтова, Ахмадулина в эссе «Пушкин</w:t>
      </w:r>
      <w:r w:rsidR="00414946">
        <w:rPr>
          <w:sz w:val="24"/>
        </w:rPr>
        <w:t>. Лермонтов…» (1965) силой</w:t>
      </w:r>
      <w:r>
        <w:rPr>
          <w:sz w:val="24"/>
        </w:rPr>
        <w:t xml:space="preserve"> творческого воображения реконструирует приметы земного, эмпирического пространства, связанного с бытием художника: Михайловское, Тригорское, квартира на Мойке, где</w:t>
      </w:r>
      <w:r w:rsidR="00414946">
        <w:rPr>
          <w:sz w:val="24"/>
        </w:rPr>
        <w:t>, в частности,</w:t>
      </w:r>
      <w:r>
        <w:rPr>
          <w:sz w:val="24"/>
        </w:rPr>
        <w:t xml:space="preserve"> хранится «жилет, выбранный великим человеком утром рокового дня»</w:t>
      </w:r>
      <w:r w:rsidR="001E3086">
        <w:rPr>
          <w:rStyle w:val="a5"/>
          <w:sz w:val="24"/>
        </w:rPr>
        <w:footnoteReference w:id="3"/>
      </w:r>
      <w:r w:rsidR="00414946">
        <w:rPr>
          <w:sz w:val="24"/>
        </w:rPr>
        <w:t>. В соприкосновении</w:t>
      </w:r>
      <w:r w:rsidR="001E3086">
        <w:rPr>
          <w:sz w:val="24"/>
        </w:rPr>
        <w:t xml:space="preserve"> явленного и непостижимого приоткрывается заг</w:t>
      </w:r>
      <w:r w:rsidR="00414946">
        <w:rPr>
          <w:sz w:val="24"/>
        </w:rPr>
        <w:t>адка искусства, заключенная не только в предстоянии творца земному миру, но и</w:t>
      </w:r>
      <w:r w:rsidR="001E3086">
        <w:rPr>
          <w:sz w:val="24"/>
        </w:rPr>
        <w:t xml:space="preserve"> в его пребывании «один на один с обстоятельс</w:t>
      </w:r>
      <w:r w:rsidR="00414946">
        <w:rPr>
          <w:sz w:val="24"/>
        </w:rPr>
        <w:t>твами великой поэзии». С этой точки зрения,</w:t>
      </w:r>
      <w:r w:rsidR="001E3086">
        <w:rPr>
          <w:sz w:val="24"/>
        </w:rPr>
        <w:t xml:space="preserve"> примечательным</w:t>
      </w:r>
      <w:r w:rsidR="00414946">
        <w:rPr>
          <w:sz w:val="24"/>
        </w:rPr>
        <w:t xml:space="preserve"> оказывается для Ахмадулиной</w:t>
      </w:r>
      <w:r w:rsidR="001E3086">
        <w:rPr>
          <w:sz w:val="24"/>
        </w:rPr>
        <w:t xml:space="preserve"> личностный и творческий опыт Лермонтова последних лет, ко</w:t>
      </w:r>
      <w:r w:rsidR="00414946">
        <w:rPr>
          <w:sz w:val="24"/>
        </w:rPr>
        <w:t>гда</w:t>
      </w:r>
      <w:r w:rsidR="001E3086">
        <w:rPr>
          <w:sz w:val="24"/>
        </w:rPr>
        <w:t xml:space="preserve"> не «преднамеренное усилие воли»</w:t>
      </w:r>
      <w:r w:rsidR="00414946">
        <w:rPr>
          <w:sz w:val="24"/>
        </w:rPr>
        <w:t>, а</w:t>
      </w:r>
      <w:r w:rsidR="00692C3E">
        <w:rPr>
          <w:sz w:val="24"/>
        </w:rPr>
        <w:t xml:space="preserve"> сама</w:t>
      </w:r>
      <w:r w:rsidR="00414946">
        <w:rPr>
          <w:sz w:val="24"/>
        </w:rPr>
        <w:t xml:space="preserve"> стихия поэзии подтолкнула его к</w:t>
      </w:r>
      <w:r w:rsidR="001E3086">
        <w:rPr>
          <w:sz w:val="24"/>
        </w:rPr>
        <w:t xml:space="preserve"> «мгн</w:t>
      </w:r>
      <w:r w:rsidR="00414946">
        <w:rPr>
          <w:sz w:val="24"/>
        </w:rPr>
        <w:t>овенному</w:t>
      </w:r>
      <w:r w:rsidR="001E3086">
        <w:rPr>
          <w:sz w:val="24"/>
        </w:rPr>
        <w:t xml:space="preserve"> подвиг</w:t>
      </w:r>
      <w:r w:rsidR="00414946">
        <w:rPr>
          <w:sz w:val="24"/>
        </w:rPr>
        <w:t>у</w:t>
      </w:r>
      <w:r w:rsidR="001E3086">
        <w:rPr>
          <w:sz w:val="24"/>
        </w:rPr>
        <w:t xml:space="preserve"> многолетнего возмужания», и он самозабвенно «бросается в эти четыре года, чтобы прожить целую жизнь».</w:t>
      </w:r>
    </w:p>
    <w:p w:rsidR="00F9219E" w:rsidRDefault="005C321C" w:rsidP="000561F8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Центральное место в «Отрывке из маленькой поэмы о П</w:t>
      </w:r>
      <w:r w:rsidR="00692C3E">
        <w:rPr>
          <w:sz w:val="24"/>
        </w:rPr>
        <w:t>ушкине» (1973) занимает пунктирно обрисованный</w:t>
      </w:r>
      <w:r>
        <w:rPr>
          <w:sz w:val="24"/>
        </w:rPr>
        <w:t xml:space="preserve"> психологический портрет главного героя, индивиду</w:t>
      </w:r>
      <w:r w:rsidR="00975F04">
        <w:rPr>
          <w:sz w:val="24"/>
        </w:rPr>
        <w:t>альные черты которого подсв</w:t>
      </w:r>
      <w:r>
        <w:rPr>
          <w:sz w:val="24"/>
        </w:rPr>
        <w:t>ечиваются мифологизированным, восходящим к цветаевской пушкиниане</w:t>
      </w:r>
      <w:r w:rsidR="00F9219E">
        <w:rPr>
          <w:sz w:val="24"/>
        </w:rPr>
        <w:t xml:space="preserve"> образом поэта-африканца, который своим неукротимым «африканским» духом являет контраст столь не созвучной ему «северной» стихии:</w:t>
      </w:r>
    </w:p>
    <w:p w:rsidR="005000A9" w:rsidRDefault="00F9219E" w:rsidP="00F9219E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</w:t>
      </w:r>
      <w:r>
        <w:rPr>
          <w:sz w:val="20"/>
        </w:rPr>
        <w:t>Ужасен, если оскорблен. Ревнив.</w:t>
      </w:r>
      <w:r w:rsidR="001E3086">
        <w:rPr>
          <w:sz w:val="24"/>
        </w:rPr>
        <w:t xml:space="preserve"> </w:t>
      </w:r>
    </w:p>
    <w:p w:rsidR="00F9219E" w:rsidRDefault="00F9219E" w:rsidP="00F9219E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</w:t>
      </w:r>
      <w:r>
        <w:rPr>
          <w:sz w:val="20"/>
        </w:rPr>
        <w:t>Рожден в Москве. Истоки крови – родом</w:t>
      </w:r>
    </w:p>
    <w:p w:rsidR="00F9219E" w:rsidRDefault="00F9219E" w:rsidP="00F9219E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Из чуждых пекл, где закипает Нил.</w:t>
      </w:r>
    </w:p>
    <w:p w:rsidR="00F9219E" w:rsidRDefault="00F9219E" w:rsidP="00BF552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Пульс – бешеный. Куда там нильским водам!</w:t>
      </w:r>
    </w:p>
    <w:p w:rsidR="00F9219E" w:rsidRDefault="00F9219E" w:rsidP="00F9219E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 динамичном синтаксисе, эскспрессивной метафорике, в поэтике семантического сдвига («Когда железом ранен в жизнь, в живот – // не стонет, не страшится, кротко бредит») проступ</w:t>
      </w:r>
      <w:r w:rsidR="00692C3E">
        <w:rPr>
          <w:sz w:val="24"/>
        </w:rPr>
        <w:t>ает непримиримое противоречие</w:t>
      </w:r>
      <w:r>
        <w:rPr>
          <w:sz w:val="24"/>
        </w:rPr>
        <w:t xml:space="preserve"> между светским обликом поэта, доступным обывательскому восприятию и, казалось бы, вписывающимся в стереотипы общественного поведения, – и  </w:t>
      </w:r>
      <w:r w:rsidR="00692C3E">
        <w:rPr>
          <w:sz w:val="24"/>
        </w:rPr>
        <w:t>его внутренней подвластностью</w:t>
      </w:r>
      <w:r w:rsidR="00FA4A8B">
        <w:rPr>
          <w:sz w:val="24"/>
        </w:rPr>
        <w:t xml:space="preserve"> духу</w:t>
      </w:r>
      <w:r w:rsidR="00C5548A">
        <w:rPr>
          <w:sz w:val="24"/>
        </w:rPr>
        <w:t xml:space="preserve"> творчества: «Негр ремесла, а рыщет вдоль аллей, // как вольный франт…»</w:t>
      </w:r>
      <w:r w:rsidR="002D6B88">
        <w:rPr>
          <w:sz w:val="24"/>
        </w:rPr>
        <w:t xml:space="preserve"> Во второй главке поэмы примечательна композиционная форма комментированного цитирования фрагмента из пушкинского любовного послания. Поэт раскрывается в призме интимного человеческого документа, где сиюминутные переживания, импульсивно зачеркнутые слова предстают чреватыми бытийной драмой, а зачеркнутое онтологически оказывается весомее того, что оставлено:</w:t>
      </w:r>
    </w:p>
    <w:p w:rsidR="002D6B88" w:rsidRDefault="002D6B88" w:rsidP="002D6B88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</w:t>
      </w:r>
      <w:r>
        <w:rPr>
          <w:sz w:val="20"/>
        </w:rPr>
        <w:t>Когда я вижу Вас, я всякий раз</w:t>
      </w:r>
    </w:p>
    <w:p w:rsidR="002D6B88" w:rsidRDefault="002D6B88" w:rsidP="002D6B88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смешон, подавлен, неумен, но верьте</w:t>
      </w:r>
    </w:p>
    <w:p w:rsidR="002D6B88" w:rsidRDefault="002D6B88" w:rsidP="002D6B88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тому, что я (зачеркнуто)… что Вас,</w:t>
      </w:r>
    </w:p>
    <w:p w:rsidR="002D6B88" w:rsidRDefault="002D6B88" w:rsidP="002D6B88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о, как я Вас (зачеркнуто навеки)…</w:t>
      </w:r>
    </w:p>
    <w:p w:rsidR="00293E49" w:rsidRPr="002D6B88" w:rsidRDefault="00293E49" w:rsidP="002D6B88">
      <w:pPr>
        <w:spacing w:after="0" w:line="240" w:lineRule="auto"/>
        <w:ind w:firstLine="567"/>
        <w:jc w:val="both"/>
        <w:rPr>
          <w:sz w:val="20"/>
        </w:rPr>
      </w:pPr>
    </w:p>
    <w:p w:rsidR="00C724A3" w:rsidRDefault="00293E49" w:rsidP="00F9219E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Причастность биографическому «тексту» и образному миру близкого по духу поэта понимается Ахм</w:t>
      </w:r>
      <w:r w:rsidR="00975F04">
        <w:rPr>
          <w:sz w:val="24"/>
        </w:rPr>
        <w:t xml:space="preserve">адулиной по преимуществу как </w:t>
      </w:r>
      <w:r w:rsidR="00975F04" w:rsidRPr="00FA4A8B">
        <w:rPr>
          <w:i/>
          <w:sz w:val="24"/>
        </w:rPr>
        <w:t>со</w:t>
      </w:r>
      <w:r w:rsidRPr="00FA4A8B">
        <w:rPr>
          <w:i/>
          <w:sz w:val="24"/>
        </w:rPr>
        <w:t>творчество в страдании</w:t>
      </w:r>
      <w:r>
        <w:rPr>
          <w:sz w:val="24"/>
        </w:rPr>
        <w:t>, на что она выразительно указала, делясь переживаниями от чтения лермонтовских стихов: «В спешке жажды и тоски по нему сколько жизни проводим мы среди его строк, словно локти разбивая об острые углы раскаленного неуюта, в котором пребывала его душа. В ссадинах выхожу я из этого чтения»</w:t>
      </w:r>
      <w:r w:rsidR="00FA4A8B">
        <w:rPr>
          <w:sz w:val="24"/>
        </w:rPr>
        <w:t xml:space="preserve"> (эссе «Пушкин. Лермонтов…»)</w:t>
      </w:r>
      <w:r>
        <w:rPr>
          <w:sz w:val="24"/>
        </w:rPr>
        <w:t>.</w:t>
      </w:r>
    </w:p>
    <w:p w:rsidR="00FB0450" w:rsidRDefault="00DD0515" w:rsidP="00F9219E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 Подобное со</w:t>
      </w:r>
      <w:r w:rsidR="00975F04">
        <w:rPr>
          <w:sz w:val="24"/>
        </w:rPr>
        <w:t>т</w:t>
      </w:r>
      <w:r w:rsidR="00C724A3">
        <w:rPr>
          <w:sz w:val="24"/>
        </w:rPr>
        <w:t>ворчество часто</w:t>
      </w:r>
      <w:r>
        <w:rPr>
          <w:sz w:val="24"/>
        </w:rPr>
        <w:t xml:space="preserve"> воплощается у Ахмадулиной в лирическом проникновении</w:t>
      </w:r>
      <w:r w:rsidR="00FA4A8B">
        <w:rPr>
          <w:sz w:val="24"/>
        </w:rPr>
        <w:t xml:space="preserve"> в хитросплетения судеб различных поэтов. Особенно примечательны</w:t>
      </w:r>
      <w:r w:rsidR="00C724A3">
        <w:rPr>
          <w:sz w:val="24"/>
        </w:rPr>
        <w:t xml:space="preserve"> </w:t>
      </w:r>
      <w:r w:rsidR="00FA4A8B" w:rsidRPr="00FA4A8B">
        <w:rPr>
          <w:i/>
          <w:sz w:val="24"/>
        </w:rPr>
        <w:t>воссоздание и «прочтение</w:t>
      </w:r>
      <w:r w:rsidR="00C724A3" w:rsidRPr="00FA4A8B">
        <w:rPr>
          <w:i/>
          <w:sz w:val="24"/>
        </w:rPr>
        <w:t xml:space="preserve">» биографического «текста» судьбы </w:t>
      </w:r>
      <w:r w:rsidR="00FA4A8B" w:rsidRPr="00FA4A8B">
        <w:rPr>
          <w:i/>
          <w:sz w:val="24"/>
        </w:rPr>
        <w:t>М.</w:t>
      </w:r>
      <w:r w:rsidR="00C724A3" w:rsidRPr="00FA4A8B">
        <w:rPr>
          <w:i/>
          <w:sz w:val="24"/>
        </w:rPr>
        <w:t>Цветаевой, с которой Ахмадулину связывал многолетний личностный и творческий диалог</w:t>
      </w:r>
      <w:r w:rsidR="00C724A3">
        <w:rPr>
          <w:rStyle w:val="a5"/>
          <w:sz w:val="24"/>
        </w:rPr>
        <w:footnoteReference w:id="4"/>
      </w:r>
      <w:r w:rsidR="00C724A3">
        <w:rPr>
          <w:sz w:val="24"/>
        </w:rPr>
        <w:t xml:space="preserve">. </w:t>
      </w:r>
    </w:p>
    <w:p w:rsidR="002D6B88" w:rsidRDefault="00FA4A8B" w:rsidP="00F9219E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В</w:t>
      </w:r>
      <w:r w:rsidR="00C724A3">
        <w:rPr>
          <w:sz w:val="24"/>
        </w:rPr>
        <w:t xml:space="preserve"> стихотворении «Биографическая справка» (1967)</w:t>
      </w:r>
      <w:r w:rsidR="00692C3E">
        <w:rPr>
          <w:sz w:val="24"/>
        </w:rPr>
        <w:t xml:space="preserve"> отрывистыми штрихами</w:t>
      </w:r>
      <w:r>
        <w:rPr>
          <w:sz w:val="24"/>
        </w:rPr>
        <w:t xml:space="preserve"> выведен</w:t>
      </w:r>
      <w:r w:rsidR="00F92A7F">
        <w:rPr>
          <w:sz w:val="24"/>
        </w:rPr>
        <w:t xml:space="preserve"> «к</w:t>
      </w:r>
      <w:r>
        <w:rPr>
          <w:sz w:val="24"/>
        </w:rPr>
        <w:t>онспект» жизненного пути поэта, протекающего</w:t>
      </w:r>
      <w:r w:rsidR="00F92A7F">
        <w:rPr>
          <w:sz w:val="24"/>
        </w:rPr>
        <w:t xml:space="preserve"> под знаком смерти, подобно тому как сама Цветаева вспоминала о своем первом приближении к Пушкину: «Первое, что я </w:t>
      </w:r>
      <w:r w:rsidR="00F92A7F">
        <w:rPr>
          <w:sz w:val="24"/>
        </w:rPr>
        <w:lastRenderedPageBreak/>
        <w:t>узнала о Пушкине, это – что его убили. Потом я узнала, что Пушкин – поэт…»</w:t>
      </w:r>
      <w:r w:rsidR="00F576CF">
        <w:rPr>
          <w:rStyle w:val="a5"/>
          <w:sz w:val="24"/>
        </w:rPr>
        <w:footnoteReference w:id="5"/>
      </w:r>
      <w:r w:rsidR="00F92A7F">
        <w:rPr>
          <w:sz w:val="24"/>
        </w:rPr>
        <w:t xml:space="preserve"> Уже детские игры сестер Муси и Аси в Тарусе наполняются в интерпретации Ахмадулиной провиденциальным трагедийным смыслом, ибо они «непоправимо» влекли будущего поэта к тому, «чтоб стать любимой менее чем все, </w:t>
      </w:r>
      <w:r w:rsidR="00F92A7F" w:rsidRPr="00F92A7F">
        <w:rPr>
          <w:sz w:val="24"/>
        </w:rPr>
        <w:t xml:space="preserve">// </w:t>
      </w:r>
      <w:r w:rsidR="00FB53AA">
        <w:rPr>
          <w:sz w:val="24"/>
        </w:rPr>
        <w:t>чем всё</w:t>
      </w:r>
      <w:r w:rsidR="00F92A7F">
        <w:rPr>
          <w:sz w:val="24"/>
        </w:rPr>
        <w:t>, что в этом мире не любимо».</w:t>
      </w:r>
      <w:r w:rsidR="00FB0450">
        <w:rPr>
          <w:sz w:val="24"/>
        </w:rPr>
        <w:t xml:space="preserve"> Пророч</w:t>
      </w:r>
      <w:r w:rsidR="00692C3E">
        <w:rPr>
          <w:sz w:val="24"/>
        </w:rPr>
        <w:t>еское звучание</w:t>
      </w:r>
      <w:r w:rsidR="00FB0450">
        <w:rPr>
          <w:sz w:val="24"/>
        </w:rPr>
        <w:t xml:space="preserve"> приобретает и портретная характеристика поэта, которая входит в широкий ассоциативный ряд и являе</w:t>
      </w:r>
      <w:r w:rsidR="00FB53AA">
        <w:rPr>
          <w:sz w:val="24"/>
        </w:rPr>
        <w:t>т пример того, как в жизни творческой личности</w:t>
      </w:r>
      <w:r w:rsidR="00FB0450">
        <w:rPr>
          <w:sz w:val="24"/>
        </w:rPr>
        <w:t xml:space="preserve"> </w:t>
      </w:r>
      <w:r w:rsidR="00FB0450" w:rsidRPr="00FB53AA">
        <w:rPr>
          <w:i/>
          <w:sz w:val="24"/>
        </w:rPr>
        <w:t>слово становится судьбой</w:t>
      </w:r>
      <w:r w:rsidR="00FB0450">
        <w:rPr>
          <w:sz w:val="24"/>
        </w:rPr>
        <w:t xml:space="preserve">: </w:t>
      </w:r>
      <w:r w:rsidR="00781549">
        <w:rPr>
          <w:sz w:val="24"/>
        </w:rPr>
        <w:t>«Что делать с этим неуместным л</w:t>
      </w:r>
      <w:r w:rsidR="00FB0450">
        <w:rPr>
          <w:sz w:val="24"/>
        </w:rPr>
        <w:t xml:space="preserve">бом? </w:t>
      </w:r>
      <w:r w:rsidR="00FB0450" w:rsidRPr="00FB0450">
        <w:rPr>
          <w:sz w:val="24"/>
        </w:rPr>
        <w:t xml:space="preserve">// </w:t>
      </w:r>
      <w:r w:rsidR="00FB0450">
        <w:rPr>
          <w:sz w:val="24"/>
        </w:rPr>
        <w:t>Где быть ему, как не на месте лобном?» Напрям</w:t>
      </w:r>
      <w:r w:rsidR="00E04982">
        <w:rPr>
          <w:sz w:val="24"/>
        </w:rPr>
        <w:t xml:space="preserve">ую </w:t>
      </w:r>
      <w:r w:rsidR="00FB53AA">
        <w:rPr>
          <w:sz w:val="24"/>
        </w:rPr>
        <w:t>обращаясь к городам, становившим</w:t>
      </w:r>
      <w:r w:rsidR="00E04982">
        <w:rPr>
          <w:sz w:val="24"/>
        </w:rPr>
        <w:t>ся для Цветаевой</w:t>
      </w:r>
      <w:r w:rsidR="00FB0450">
        <w:rPr>
          <w:sz w:val="24"/>
        </w:rPr>
        <w:t xml:space="preserve"> временными</w:t>
      </w:r>
      <w:r w:rsidR="00E04982">
        <w:rPr>
          <w:sz w:val="24"/>
        </w:rPr>
        <w:t xml:space="preserve"> и ненадежными</w:t>
      </w:r>
      <w:r w:rsidR="00FB0450">
        <w:rPr>
          <w:sz w:val="24"/>
        </w:rPr>
        <w:t xml:space="preserve"> пристанищами</w:t>
      </w:r>
      <w:r w:rsidR="00E04982">
        <w:rPr>
          <w:sz w:val="24"/>
        </w:rPr>
        <w:t>, автор стихотворения сталкивает материально-предметный и метафизический образный планы и сквозь «мрак обоев и белил», «захолустье крыш» прозревает в Берлине, Париже, а затем и в роковой Елабуге составляющие душевного пространства поэта, где «провинция ее державной муки» размыкалась в «двор последнего страданья».</w:t>
      </w:r>
      <w:r w:rsidR="004B0344">
        <w:rPr>
          <w:sz w:val="24"/>
        </w:rPr>
        <w:t xml:space="preserve"> В «жизнетворческом» мировосприятии Ахмадулиной сама поэзия трагическим образом выступает неизбежным преддверием расставания поэта с земным миром</w:t>
      </w:r>
      <w:r w:rsidR="009A173B">
        <w:rPr>
          <w:sz w:val="24"/>
        </w:rPr>
        <w:t>,</w:t>
      </w:r>
      <w:r w:rsidR="00FB53AA">
        <w:rPr>
          <w:sz w:val="24"/>
        </w:rPr>
        <w:t xml:space="preserve"> того</w:t>
      </w:r>
      <w:r w:rsidR="009A173B">
        <w:rPr>
          <w:sz w:val="24"/>
        </w:rPr>
        <w:t xml:space="preserve"> момента, когда «кунсткамерное чудо головы изловлено и схвачено петлею»</w:t>
      </w:r>
      <w:r w:rsidR="004B0344">
        <w:rPr>
          <w:sz w:val="24"/>
        </w:rPr>
        <w:t>:</w:t>
      </w:r>
    </w:p>
    <w:p w:rsidR="004B0344" w:rsidRDefault="004B0344" w:rsidP="004B0344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</w:t>
      </w:r>
      <w:r>
        <w:rPr>
          <w:sz w:val="20"/>
        </w:rPr>
        <w:t>Всего-то было – горло и рука,</w:t>
      </w:r>
    </w:p>
    <w:p w:rsidR="004B0344" w:rsidRDefault="004B0344" w:rsidP="004B0344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в пути меж ними станет звук строкою,</w:t>
      </w:r>
    </w:p>
    <w:p w:rsidR="004B0344" w:rsidRDefault="004B0344" w:rsidP="004B0344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и смертный час – не больше, чем строка:</w:t>
      </w:r>
    </w:p>
    <w:p w:rsidR="004B0344" w:rsidRDefault="004B0344" w:rsidP="004B0344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все тот же труд меж горлом и рукою.</w:t>
      </w:r>
    </w:p>
    <w:p w:rsidR="004B0344" w:rsidRDefault="004B0344" w:rsidP="004B0344">
      <w:pPr>
        <w:spacing w:after="0" w:line="240" w:lineRule="auto"/>
        <w:ind w:firstLine="567"/>
        <w:jc w:val="both"/>
        <w:rPr>
          <w:sz w:val="20"/>
        </w:rPr>
      </w:pPr>
    </w:p>
    <w:p w:rsidR="004B0344" w:rsidRDefault="004B0344" w:rsidP="004B0344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Детский по</w:t>
      </w:r>
      <w:r w:rsidR="00FB53AA">
        <w:rPr>
          <w:sz w:val="24"/>
        </w:rPr>
        <w:t>ртрет Цветаевой запечатлен</w:t>
      </w:r>
      <w:r>
        <w:rPr>
          <w:sz w:val="24"/>
        </w:rPr>
        <w:t xml:space="preserve"> в стихотворении «Уро</w:t>
      </w:r>
      <w:r w:rsidR="0011346E">
        <w:rPr>
          <w:sz w:val="24"/>
        </w:rPr>
        <w:t>ки музыки» (1963), написанном в жанре лирического послания</w:t>
      </w:r>
      <w:r w:rsidR="00FB53AA">
        <w:rPr>
          <w:sz w:val="24"/>
        </w:rPr>
        <w:t>. Художественный текст образует</w:t>
      </w:r>
      <w:r>
        <w:rPr>
          <w:sz w:val="24"/>
        </w:rPr>
        <w:t xml:space="preserve"> сферу напряженного диалога между «я» и «ты», между «роялем», этим «узником безгласности», символизирующим диктат материального мира, – и поэтом, </w:t>
      </w:r>
      <w:r w:rsidR="009A173B">
        <w:rPr>
          <w:sz w:val="24"/>
        </w:rPr>
        <w:t>который постигает высшее, не регламентированное нотной грамотой «кровотеченье звука». Лирический портрет поэт</w:t>
      </w:r>
      <w:r w:rsidR="00FB53AA">
        <w:rPr>
          <w:sz w:val="24"/>
        </w:rPr>
        <w:t>а прорисовывается метонимически</w:t>
      </w:r>
      <w:r w:rsidR="009A173B">
        <w:rPr>
          <w:sz w:val="24"/>
        </w:rPr>
        <w:t xml:space="preserve"> – через «общедетскую предрояльную позу», предвещавшую последующий прорыв за пределы эмпирической ре</w:t>
      </w:r>
      <w:r w:rsidR="00781A9E">
        <w:rPr>
          <w:sz w:val="24"/>
        </w:rPr>
        <w:t>альности; посредством близких цветаевскому идиостилю восклицаний, тире, скобок,</w:t>
      </w:r>
      <w:r w:rsidR="009A173B">
        <w:rPr>
          <w:sz w:val="24"/>
        </w:rPr>
        <w:t xml:space="preserve"> словотворческих интуиций, возводящих художественное сознание к надмирному измерению, которое простирается «до – детства, до – судьбы»</w:t>
      </w:r>
      <w:r w:rsidR="00EE66B1">
        <w:rPr>
          <w:sz w:val="24"/>
        </w:rPr>
        <w:t>: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</w:t>
      </w:r>
      <w:r>
        <w:rPr>
          <w:sz w:val="20"/>
        </w:rPr>
        <w:t>Марина, до! До – детства, до судьбы,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до – ре, до – речи, до – всего, что после,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равно, как вместе мы склоняли лбы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в той общедетской предрояльной позе,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как ты, как ты, вцепившись в табурет, – 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о, карусель и Гедике ненужность! – 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раскручивать сорвавшую берет,</w:t>
      </w:r>
    </w:p>
    <w:p w:rsidR="00EE66B1" w:rsidRDefault="00EE66B1" w:rsidP="00EE66B1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свистящую вкруг головы окружность.</w:t>
      </w:r>
    </w:p>
    <w:p w:rsidR="00FB378B" w:rsidRDefault="00FB378B" w:rsidP="00EE66B1">
      <w:pPr>
        <w:spacing w:after="0" w:line="240" w:lineRule="auto"/>
        <w:ind w:firstLine="567"/>
        <w:jc w:val="both"/>
        <w:rPr>
          <w:sz w:val="20"/>
        </w:rPr>
      </w:pPr>
    </w:p>
    <w:p w:rsidR="00FB378B" w:rsidRDefault="00FB378B" w:rsidP="00FB378B">
      <w:pPr>
        <w:spacing w:after="0" w:line="360" w:lineRule="auto"/>
        <w:ind w:firstLine="567"/>
        <w:jc w:val="both"/>
        <w:rPr>
          <w:sz w:val="24"/>
        </w:rPr>
      </w:pPr>
      <w:r w:rsidRPr="00781A9E">
        <w:rPr>
          <w:i/>
          <w:sz w:val="24"/>
        </w:rPr>
        <w:t xml:space="preserve">Земное </w:t>
      </w:r>
      <w:r w:rsidR="00781A9E" w:rsidRPr="00781A9E">
        <w:rPr>
          <w:i/>
          <w:sz w:val="24"/>
        </w:rPr>
        <w:t>измерение бытия поэта выводит</w:t>
      </w:r>
      <w:r w:rsidRPr="00781A9E">
        <w:rPr>
          <w:i/>
          <w:sz w:val="24"/>
        </w:rPr>
        <w:t xml:space="preserve"> в лирике Ахмадулиной к постижению </w:t>
      </w:r>
      <w:r w:rsidR="00781A9E" w:rsidRPr="00781A9E">
        <w:rPr>
          <w:i/>
          <w:sz w:val="24"/>
        </w:rPr>
        <w:t>тайны смерти и посмертного пути</w:t>
      </w:r>
      <w:r>
        <w:rPr>
          <w:sz w:val="24"/>
        </w:rPr>
        <w:t>. В стихотворении «Возвращение в Тарусу» (1981) сокровенное воспоминание о Цветаевой составляет мучительный контраст к внешнему совершенству природного бытия, «к благолепью цветущей равнины». Оксюморонная поэтика</w:t>
      </w:r>
      <w:r w:rsidR="00846ECB">
        <w:rPr>
          <w:sz w:val="24"/>
        </w:rPr>
        <w:t xml:space="preserve">, предопределившая «новеллистическую» заостренность финальных строк, выдвигает на первый план </w:t>
      </w:r>
      <w:r w:rsidR="00846ECB" w:rsidRPr="00781A9E">
        <w:rPr>
          <w:i/>
          <w:sz w:val="24"/>
        </w:rPr>
        <w:t>раздумья о бессмертии души как онтологической проблеме</w:t>
      </w:r>
      <w:r w:rsidR="00846ECB">
        <w:rPr>
          <w:sz w:val="24"/>
        </w:rPr>
        <w:t xml:space="preserve">: «О, как сир этот рай и как пуст, </w:t>
      </w:r>
      <w:r w:rsidR="00846ECB" w:rsidRPr="00846ECB">
        <w:rPr>
          <w:sz w:val="24"/>
        </w:rPr>
        <w:t xml:space="preserve">// </w:t>
      </w:r>
      <w:r w:rsidR="00846ECB">
        <w:rPr>
          <w:sz w:val="24"/>
        </w:rPr>
        <w:t>если правда, что нет в нем Марины». Внутренняя конфликтность в ощущении</w:t>
      </w:r>
      <w:r w:rsidR="00781A9E">
        <w:rPr>
          <w:sz w:val="24"/>
        </w:rPr>
        <w:t xml:space="preserve"> рая и вечной жизни проступает также</w:t>
      </w:r>
      <w:r w:rsidR="00846ECB">
        <w:rPr>
          <w:sz w:val="24"/>
        </w:rPr>
        <w:t xml:space="preserve"> в стихотворении «Четверть века, Марина…» (1966), ведущей лирической темой которого становится фатальное «неравенство» умозрительных представлений о рае и вечности – до боли конкретным обстоятельствам судьбы поэта: «Четверть века, Марина, тому, </w:t>
      </w:r>
      <w:r w:rsidR="00846ECB" w:rsidRPr="00846ECB">
        <w:rPr>
          <w:sz w:val="24"/>
        </w:rPr>
        <w:t xml:space="preserve">// </w:t>
      </w:r>
      <w:r w:rsidR="00846ECB">
        <w:rPr>
          <w:sz w:val="24"/>
        </w:rPr>
        <w:t xml:space="preserve">как Елабуга ластится раем </w:t>
      </w:r>
      <w:r w:rsidR="00846ECB" w:rsidRPr="00846ECB">
        <w:rPr>
          <w:sz w:val="24"/>
        </w:rPr>
        <w:t xml:space="preserve">// </w:t>
      </w:r>
      <w:r w:rsidR="00846ECB">
        <w:rPr>
          <w:sz w:val="24"/>
        </w:rPr>
        <w:t xml:space="preserve">к отдохнувшему лбу твоему, </w:t>
      </w:r>
      <w:r w:rsidR="00846ECB" w:rsidRPr="00846ECB">
        <w:rPr>
          <w:sz w:val="24"/>
        </w:rPr>
        <w:t xml:space="preserve">// </w:t>
      </w:r>
      <w:r w:rsidR="00846ECB">
        <w:rPr>
          <w:sz w:val="24"/>
        </w:rPr>
        <w:t>но и рай ему мал и неравен».</w:t>
      </w:r>
      <w:r w:rsidR="00781A9E">
        <w:rPr>
          <w:sz w:val="24"/>
        </w:rPr>
        <w:t xml:space="preserve"> В подтексте стихотворения заключено</w:t>
      </w:r>
      <w:r w:rsidR="00846ECB">
        <w:rPr>
          <w:sz w:val="24"/>
        </w:rPr>
        <w:t xml:space="preserve"> горестное переживание </w:t>
      </w:r>
      <w:r w:rsidR="00DD58EF">
        <w:rPr>
          <w:sz w:val="24"/>
        </w:rPr>
        <w:t>еще свежих в</w:t>
      </w:r>
      <w:r w:rsidR="00781A9E">
        <w:rPr>
          <w:sz w:val="24"/>
        </w:rPr>
        <w:t xml:space="preserve"> авторской</w:t>
      </w:r>
      <w:r w:rsidR="00DD58EF">
        <w:rPr>
          <w:sz w:val="24"/>
        </w:rPr>
        <w:t xml:space="preserve"> памяти смертей </w:t>
      </w:r>
      <w:r w:rsidR="00781A9E">
        <w:rPr>
          <w:sz w:val="24"/>
        </w:rPr>
        <w:t>Б.</w:t>
      </w:r>
      <w:r w:rsidR="00DD58EF">
        <w:rPr>
          <w:sz w:val="24"/>
        </w:rPr>
        <w:t xml:space="preserve">Пастернака и </w:t>
      </w:r>
      <w:r w:rsidR="00781A9E">
        <w:rPr>
          <w:sz w:val="24"/>
        </w:rPr>
        <w:t>А.</w:t>
      </w:r>
      <w:r w:rsidR="00DD58EF">
        <w:rPr>
          <w:sz w:val="24"/>
        </w:rPr>
        <w:t>Ахматовой, образы которых выведены здесь косвенно, через узнаваемые пространственные образы</w:t>
      </w:r>
      <w:r w:rsidR="00692C3E">
        <w:rPr>
          <w:sz w:val="24"/>
        </w:rPr>
        <w:t xml:space="preserve"> (</w:t>
      </w:r>
      <w:r w:rsidR="00DD58EF">
        <w:rPr>
          <w:sz w:val="24"/>
        </w:rPr>
        <w:t>«переделкинских рощиц деревья»</w:t>
      </w:r>
      <w:r w:rsidR="00692C3E">
        <w:rPr>
          <w:sz w:val="24"/>
        </w:rPr>
        <w:t xml:space="preserve">, </w:t>
      </w:r>
      <w:r w:rsidR="00692C3E" w:rsidRPr="00692C3E">
        <w:rPr>
          <w:sz w:val="24"/>
        </w:rPr>
        <w:t xml:space="preserve"> </w:t>
      </w:r>
      <w:r w:rsidR="00692C3E">
        <w:rPr>
          <w:sz w:val="24"/>
        </w:rPr>
        <w:t>«царскосельских садов дерева»)</w:t>
      </w:r>
      <w:r w:rsidR="00DD58EF">
        <w:rPr>
          <w:sz w:val="24"/>
        </w:rPr>
        <w:t>. Однако, по интуиции Ахмадулиной, энергия подлинного творчества опровергает</w:t>
      </w:r>
      <w:r w:rsidR="00E661A5">
        <w:rPr>
          <w:sz w:val="24"/>
        </w:rPr>
        <w:t xml:space="preserve"> эти «две бессмыслицы – мертв и мертва, д</w:t>
      </w:r>
      <w:r w:rsidR="00781A9E">
        <w:rPr>
          <w:sz w:val="24"/>
        </w:rPr>
        <w:t>ве пустынности, два ударенья», а</w:t>
      </w:r>
      <w:r w:rsidR="00E661A5">
        <w:rPr>
          <w:sz w:val="24"/>
        </w:rPr>
        <w:t xml:space="preserve"> предшествовав</w:t>
      </w:r>
      <w:r w:rsidR="00781A9E">
        <w:rPr>
          <w:sz w:val="24"/>
        </w:rPr>
        <w:t>ший этим смертям уход Цветаевой парадоксальным образом</w:t>
      </w:r>
      <w:r w:rsidR="00E661A5">
        <w:rPr>
          <w:sz w:val="24"/>
        </w:rPr>
        <w:t xml:space="preserve"> знаменует</w:t>
      </w:r>
      <w:r w:rsidR="00781A9E">
        <w:rPr>
          <w:sz w:val="24"/>
        </w:rPr>
        <w:t xml:space="preserve"> нерушимое</w:t>
      </w:r>
      <w:r w:rsidR="00E661A5">
        <w:rPr>
          <w:sz w:val="24"/>
        </w:rPr>
        <w:t xml:space="preserve"> родство по</w:t>
      </w:r>
      <w:r w:rsidR="00781A9E">
        <w:rPr>
          <w:sz w:val="24"/>
        </w:rPr>
        <w:t>этических душ, которое из оков</w:t>
      </w:r>
      <w:r w:rsidR="00E661A5">
        <w:rPr>
          <w:sz w:val="24"/>
        </w:rPr>
        <w:t xml:space="preserve"> см</w:t>
      </w:r>
      <w:r w:rsidR="00781A9E">
        <w:rPr>
          <w:sz w:val="24"/>
        </w:rPr>
        <w:t>ертного существования устремляется</w:t>
      </w:r>
      <w:r w:rsidR="00E661A5">
        <w:rPr>
          <w:sz w:val="24"/>
        </w:rPr>
        <w:t xml:space="preserve"> в бесконечность:</w:t>
      </w:r>
    </w:p>
    <w:p w:rsidR="00E661A5" w:rsidRDefault="00E661A5" w:rsidP="00E661A5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 </w:t>
      </w:r>
      <w:r>
        <w:rPr>
          <w:sz w:val="20"/>
        </w:rPr>
        <w:t>Среди всех твоих бед и плетей</w:t>
      </w:r>
    </w:p>
    <w:p w:rsidR="00E661A5" w:rsidRDefault="00E661A5" w:rsidP="00E661A5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только два тебе есть утешенья:</w:t>
      </w:r>
    </w:p>
    <w:p w:rsidR="00E661A5" w:rsidRDefault="00E661A5" w:rsidP="00E661A5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что не знала двух этих смертей </w:t>
      </w:r>
    </w:p>
    <w:p w:rsidR="00E661A5" w:rsidRDefault="00E661A5" w:rsidP="00E661A5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и воспела два этих рожденья.</w:t>
      </w:r>
    </w:p>
    <w:p w:rsidR="00E661A5" w:rsidRDefault="00E661A5" w:rsidP="00E661A5">
      <w:pPr>
        <w:spacing w:after="0" w:line="240" w:lineRule="auto"/>
        <w:ind w:firstLine="567"/>
        <w:jc w:val="both"/>
        <w:rPr>
          <w:sz w:val="20"/>
        </w:rPr>
      </w:pPr>
    </w:p>
    <w:p w:rsidR="009A09FB" w:rsidRDefault="00F8633F" w:rsidP="00F8633F">
      <w:pPr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Основой образного ряда стихотворения «Клянусь» (1968)</w:t>
      </w:r>
      <w:r w:rsidR="008949E3">
        <w:rPr>
          <w:sz w:val="24"/>
        </w:rPr>
        <w:t xml:space="preserve"> становится один</w:t>
      </w:r>
      <w:r w:rsidR="00781A9E">
        <w:rPr>
          <w:sz w:val="24"/>
        </w:rPr>
        <w:t xml:space="preserve"> из</w:t>
      </w:r>
      <w:r w:rsidR="008949E3">
        <w:rPr>
          <w:sz w:val="24"/>
        </w:rPr>
        <w:t xml:space="preserve"> последних – уже елабужских – снимков Цветаевой, где она запечатлена «на крыльце чужом, </w:t>
      </w:r>
      <w:r w:rsidR="008949E3" w:rsidRPr="008949E3">
        <w:rPr>
          <w:sz w:val="24"/>
        </w:rPr>
        <w:t xml:space="preserve">// </w:t>
      </w:r>
      <w:r w:rsidR="008949E3">
        <w:rPr>
          <w:sz w:val="24"/>
        </w:rPr>
        <w:t xml:space="preserve">как виселица, криво и отдельно </w:t>
      </w:r>
      <w:r w:rsidR="008949E3" w:rsidRPr="008949E3">
        <w:rPr>
          <w:sz w:val="24"/>
        </w:rPr>
        <w:t xml:space="preserve">// </w:t>
      </w:r>
      <w:r w:rsidR="008949E3">
        <w:rPr>
          <w:sz w:val="24"/>
        </w:rPr>
        <w:t xml:space="preserve">поставленном, не приводящем в дом, </w:t>
      </w:r>
      <w:r w:rsidR="008949E3" w:rsidRPr="008949E3">
        <w:rPr>
          <w:sz w:val="24"/>
        </w:rPr>
        <w:t xml:space="preserve">// </w:t>
      </w:r>
      <w:r w:rsidR="008949E3">
        <w:rPr>
          <w:sz w:val="24"/>
        </w:rPr>
        <w:t xml:space="preserve">но выводящем из дому». От детского увлечения Пушкиным, «возлюбленным тобою не к добру </w:t>
      </w:r>
      <w:r w:rsidR="008949E3" w:rsidRPr="008949E3">
        <w:rPr>
          <w:sz w:val="24"/>
        </w:rPr>
        <w:t xml:space="preserve">// </w:t>
      </w:r>
      <w:r w:rsidR="008949E3">
        <w:rPr>
          <w:sz w:val="24"/>
        </w:rPr>
        <w:t>вседобрым африканце</w:t>
      </w:r>
      <w:r w:rsidR="00692C3E">
        <w:rPr>
          <w:sz w:val="24"/>
        </w:rPr>
        <w:t>м небывалым», цветаевский путь</w:t>
      </w:r>
      <w:r w:rsidR="008949E3">
        <w:rPr>
          <w:sz w:val="24"/>
        </w:rPr>
        <w:t>, пройдя чер</w:t>
      </w:r>
      <w:r w:rsidR="00692C3E">
        <w:rPr>
          <w:sz w:val="24"/>
        </w:rPr>
        <w:t>ез многие странствия, замкнулся</w:t>
      </w:r>
      <w:r w:rsidR="008949E3">
        <w:rPr>
          <w:sz w:val="24"/>
        </w:rPr>
        <w:t xml:space="preserve"> на пространстве Елабуги</w:t>
      </w:r>
      <w:r w:rsidR="00A84BBB">
        <w:rPr>
          <w:sz w:val="24"/>
        </w:rPr>
        <w:t xml:space="preserve">, </w:t>
      </w:r>
      <w:r w:rsidR="00692C3E">
        <w:rPr>
          <w:sz w:val="24"/>
        </w:rPr>
        <w:t>которая</w:t>
      </w:r>
      <w:r w:rsidR="0029261B">
        <w:rPr>
          <w:sz w:val="24"/>
        </w:rPr>
        <w:t xml:space="preserve"> в метафорической реальности </w:t>
      </w:r>
      <w:r w:rsidR="00781A9E">
        <w:rPr>
          <w:sz w:val="24"/>
        </w:rPr>
        <w:t>произведения</w:t>
      </w:r>
      <w:r w:rsidR="0029261B">
        <w:rPr>
          <w:sz w:val="24"/>
        </w:rPr>
        <w:t xml:space="preserve"> предстает воплощением вселенского одиночества, «смертного бездомья» </w:t>
      </w:r>
      <w:r w:rsidR="0029261B">
        <w:rPr>
          <w:sz w:val="24"/>
        </w:rPr>
        <w:lastRenderedPageBreak/>
        <w:t>и осе</w:t>
      </w:r>
      <w:r w:rsidR="00781A9E">
        <w:rPr>
          <w:sz w:val="24"/>
        </w:rPr>
        <w:t>дает в коллективной</w:t>
      </w:r>
      <w:r w:rsidR="0029261B">
        <w:rPr>
          <w:sz w:val="24"/>
        </w:rPr>
        <w:t xml:space="preserve"> памяти как зловещая персонификация безжалостного рока: «Спи, мальчик или девочка, молчи, </w:t>
      </w:r>
      <w:r w:rsidR="0029261B" w:rsidRPr="0029261B">
        <w:rPr>
          <w:sz w:val="24"/>
        </w:rPr>
        <w:t xml:space="preserve">// </w:t>
      </w:r>
      <w:r w:rsidR="0029261B">
        <w:rPr>
          <w:sz w:val="24"/>
        </w:rPr>
        <w:t>ужо придет елабуга слепая». Построенное в форме повторяющихся клятвенных обращений к адресату («</w:t>
      </w:r>
      <w:r w:rsidR="00781A9E">
        <w:rPr>
          <w:sz w:val="24"/>
        </w:rPr>
        <w:t xml:space="preserve">клянусь… </w:t>
      </w:r>
      <w:r w:rsidR="0029261B">
        <w:rPr>
          <w:sz w:val="24"/>
        </w:rPr>
        <w:t>тем снимком… болью памяти к тебе… присутствием твоим… последней исхудалостию той…»)</w:t>
      </w:r>
      <w:r w:rsidR="00692C3E">
        <w:rPr>
          <w:sz w:val="24"/>
        </w:rPr>
        <w:t>,</w:t>
      </w:r>
      <w:r w:rsidR="0029261B">
        <w:rPr>
          <w:sz w:val="24"/>
        </w:rPr>
        <w:t xml:space="preserve"> стихотворение</w:t>
      </w:r>
      <w:r w:rsidR="00781A9E">
        <w:rPr>
          <w:sz w:val="24"/>
        </w:rPr>
        <w:t xml:space="preserve"> своим дискретным интонационным рисунком</w:t>
      </w:r>
      <w:r w:rsidR="0029261B">
        <w:rPr>
          <w:sz w:val="24"/>
        </w:rPr>
        <w:t>, эмоциональным нанизыванием ассоциаций являет живую с</w:t>
      </w:r>
      <w:r w:rsidR="009A09FB">
        <w:rPr>
          <w:sz w:val="24"/>
        </w:rPr>
        <w:t>вязь</w:t>
      </w:r>
      <w:r w:rsidR="0029261B">
        <w:rPr>
          <w:sz w:val="24"/>
        </w:rPr>
        <w:t xml:space="preserve"> лирического «я»</w:t>
      </w:r>
      <w:r w:rsidR="009A09FB">
        <w:rPr>
          <w:sz w:val="24"/>
        </w:rPr>
        <w:t xml:space="preserve"> с</w:t>
      </w:r>
      <w:r w:rsidR="0029261B">
        <w:rPr>
          <w:sz w:val="24"/>
        </w:rPr>
        <w:t xml:space="preserve"> ритмам</w:t>
      </w:r>
      <w:r w:rsidR="009A09FB">
        <w:rPr>
          <w:sz w:val="24"/>
        </w:rPr>
        <w:t xml:space="preserve">и цветаевской поэзии и судьбы («от задыхания твоих тире </w:t>
      </w:r>
      <w:r w:rsidR="009A09FB" w:rsidRPr="009A09FB">
        <w:rPr>
          <w:sz w:val="24"/>
        </w:rPr>
        <w:t xml:space="preserve">// </w:t>
      </w:r>
      <w:r w:rsidR="009A09FB">
        <w:rPr>
          <w:sz w:val="24"/>
        </w:rPr>
        <w:t>до крови я откашливала горло»), причастность же последней</w:t>
      </w:r>
      <w:r w:rsidR="00781A9E">
        <w:rPr>
          <w:sz w:val="24"/>
        </w:rPr>
        <w:t xml:space="preserve"> к</w:t>
      </w:r>
      <w:r w:rsidR="009A09FB">
        <w:rPr>
          <w:sz w:val="24"/>
        </w:rPr>
        <w:t xml:space="preserve"> сфере Божьего Промысла вызывает у ахмадулинской героини драматичное ощущение бытийной неполноты, которая из земного мира проникает даже в</w:t>
      </w:r>
      <w:r w:rsidR="00781A9E">
        <w:rPr>
          <w:sz w:val="24"/>
        </w:rPr>
        <w:t xml:space="preserve"> представления о Божественной реальности</w:t>
      </w:r>
      <w:r w:rsidR="009A09FB">
        <w:rPr>
          <w:sz w:val="24"/>
        </w:rPr>
        <w:t>:</w:t>
      </w:r>
    </w:p>
    <w:p w:rsidR="009A09FB" w:rsidRDefault="009A09FB" w:rsidP="009A09FB">
      <w:pPr>
        <w:spacing w:after="0" w:line="240" w:lineRule="auto"/>
        <w:ind w:firstLine="567"/>
        <w:jc w:val="both"/>
        <w:rPr>
          <w:sz w:val="20"/>
        </w:rPr>
      </w:pPr>
      <w:r>
        <w:rPr>
          <w:sz w:val="24"/>
        </w:rPr>
        <w:t xml:space="preserve">                                            </w:t>
      </w:r>
      <w:r>
        <w:rPr>
          <w:sz w:val="20"/>
        </w:rPr>
        <w:t>Присутствием твоим: крала, несла,</w:t>
      </w:r>
    </w:p>
    <w:p w:rsidR="009A09FB" w:rsidRDefault="009A09FB" w:rsidP="009A09F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брала себе тебя и воровала,</w:t>
      </w:r>
    </w:p>
    <w:p w:rsidR="009A09FB" w:rsidRDefault="009A09FB" w:rsidP="009A09FB">
      <w:pPr>
        <w:spacing w:after="0" w:line="240" w:lineRule="auto"/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забыв, что ты – чужое, ты – нельзя,</w:t>
      </w:r>
    </w:p>
    <w:p w:rsidR="009A09FB" w:rsidRDefault="009A09FB" w:rsidP="00BF5521">
      <w:pPr>
        <w:spacing w:after="0" w:line="240" w:lineRule="auto"/>
        <w:ind w:firstLine="567"/>
        <w:jc w:val="both"/>
        <w:rPr>
          <w:sz w:val="24"/>
        </w:rPr>
      </w:pPr>
      <w:r>
        <w:rPr>
          <w:sz w:val="20"/>
        </w:rPr>
        <w:t xml:space="preserve">                                              ты – Богово, тебя у Бога мало.</w:t>
      </w:r>
      <w:r>
        <w:rPr>
          <w:sz w:val="24"/>
        </w:rPr>
        <w:t xml:space="preserve"> </w:t>
      </w:r>
    </w:p>
    <w:p w:rsidR="00970F87" w:rsidRDefault="009A09FB" w:rsidP="009A09F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Фотографический снимок поэта образует основу лирического сюжета и в посвященном Ахматовой стихотворении «Снимок» (1973)</w:t>
      </w:r>
      <w:r w:rsidR="00970F87">
        <w:rPr>
          <w:sz w:val="24"/>
        </w:rPr>
        <w:t xml:space="preserve">. За жестовой </w:t>
      </w:r>
      <w:r w:rsidR="00781A9E">
        <w:rPr>
          <w:sz w:val="24"/>
        </w:rPr>
        <w:t>детализацией видимого облика</w:t>
      </w:r>
      <w:r w:rsidR="00970F87">
        <w:rPr>
          <w:sz w:val="24"/>
        </w:rPr>
        <w:t xml:space="preserve"> поэта, запечатленного еще в апреле 1912 г., приоткрываются</w:t>
      </w:r>
      <w:r w:rsidR="00781A9E">
        <w:rPr>
          <w:sz w:val="24"/>
        </w:rPr>
        <w:t xml:space="preserve"> контуры</w:t>
      </w:r>
      <w:r w:rsidR="00970F87">
        <w:rPr>
          <w:sz w:val="24"/>
        </w:rPr>
        <w:t xml:space="preserve"> портрета сокровенного, свидетельс</w:t>
      </w:r>
      <w:r w:rsidR="00975F04">
        <w:rPr>
          <w:sz w:val="24"/>
        </w:rPr>
        <w:t>т</w:t>
      </w:r>
      <w:r w:rsidR="00970F87">
        <w:rPr>
          <w:sz w:val="24"/>
        </w:rPr>
        <w:t>вующего об устоянии и глубинной «невредимости»</w:t>
      </w:r>
      <w:r w:rsidR="00781A9E">
        <w:rPr>
          <w:sz w:val="24"/>
        </w:rPr>
        <w:t xml:space="preserve"> личности героини в грядущих</w:t>
      </w:r>
      <w:r w:rsidR="00970F87">
        <w:rPr>
          <w:sz w:val="24"/>
        </w:rPr>
        <w:t xml:space="preserve"> испытаниях судьбы: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4"/>
        </w:rPr>
        <w:t xml:space="preserve">                                        </w:t>
      </w:r>
      <w:r>
        <w:rPr>
          <w:sz w:val="20"/>
        </w:rPr>
        <w:t>Сложила на коленях руки,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глядит из кружевного нимба.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И тень ее грядущей муки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защелкнута ловушкой снимка.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414946">
        <w:rPr>
          <w:sz w:val="20"/>
        </w:rPr>
        <w:t>&lt;</w:t>
      </w:r>
      <w:r>
        <w:rPr>
          <w:sz w:val="20"/>
        </w:rPr>
        <w:t>…</w:t>
      </w:r>
      <w:r w:rsidRPr="00414946">
        <w:rPr>
          <w:sz w:val="20"/>
        </w:rPr>
        <w:t>&gt;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И запоздалый соглядатай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застанет на исходе века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тот профиль нежно-угловатый,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вовек сохранный в сгустке света.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</w:p>
    <w:p w:rsidR="00970F87" w:rsidRDefault="00457405" w:rsidP="00970F87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А в обращенном к Ахматовой стихотворении «Я завидую ей – молодой…» (1974) роднящая автора и героиню таинственная власть «восточного»</w:t>
      </w:r>
      <w:r w:rsidR="00781A9E">
        <w:rPr>
          <w:sz w:val="24"/>
        </w:rPr>
        <w:t xml:space="preserve"> имени предвещает горький удел</w:t>
      </w:r>
      <w:r>
        <w:rPr>
          <w:sz w:val="24"/>
        </w:rPr>
        <w:t xml:space="preserve"> </w:t>
      </w:r>
      <w:r w:rsidR="00781A9E">
        <w:rPr>
          <w:sz w:val="24"/>
        </w:rPr>
        <w:t>поэта, которому будет уготовано</w:t>
      </w:r>
      <w:r>
        <w:rPr>
          <w:sz w:val="24"/>
        </w:rPr>
        <w:t xml:space="preserve"> олицетворять собой «нарушенье черты и предела»: «Так – на северный край чистотела </w:t>
      </w:r>
      <w:r w:rsidRPr="00457405">
        <w:rPr>
          <w:sz w:val="24"/>
        </w:rPr>
        <w:t xml:space="preserve">// </w:t>
      </w:r>
      <w:r>
        <w:rPr>
          <w:sz w:val="24"/>
        </w:rPr>
        <w:t>вдруг –</w:t>
      </w:r>
      <w:r w:rsidR="00975F04">
        <w:rPr>
          <w:sz w:val="24"/>
        </w:rPr>
        <w:t xml:space="preserve"> перс</w:t>
      </w:r>
      <w:r>
        <w:rPr>
          <w:sz w:val="24"/>
        </w:rPr>
        <w:t xml:space="preserve">идской сирени напасть…» </w:t>
      </w:r>
      <w:r w:rsidRPr="00781A9E">
        <w:rPr>
          <w:i/>
          <w:sz w:val="24"/>
        </w:rPr>
        <w:t>Размышления о пр</w:t>
      </w:r>
      <w:r w:rsidR="00692C3E">
        <w:rPr>
          <w:i/>
          <w:sz w:val="24"/>
        </w:rPr>
        <w:t>овиденциальной силе художественного</w:t>
      </w:r>
      <w:r w:rsidRPr="00781A9E">
        <w:rPr>
          <w:i/>
          <w:sz w:val="24"/>
        </w:rPr>
        <w:t xml:space="preserve"> слова</w:t>
      </w:r>
      <w:r>
        <w:rPr>
          <w:sz w:val="24"/>
        </w:rPr>
        <w:t xml:space="preserve"> выразились и в стихотворении «В том времени…» (1967), где на фоне «пирующего» посреди чумы века, катастрофического революционного времени, когда «Петербургу Петроград </w:t>
      </w:r>
      <w:r w:rsidRPr="00457405">
        <w:rPr>
          <w:sz w:val="24"/>
        </w:rPr>
        <w:t>//</w:t>
      </w:r>
      <w:r>
        <w:rPr>
          <w:sz w:val="24"/>
        </w:rPr>
        <w:t xml:space="preserve"> оставит</w:t>
      </w:r>
      <w:r w:rsidRPr="00457405">
        <w:rPr>
          <w:sz w:val="24"/>
        </w:rPr>
        <w:t xml:space="preserve"> </w:t>
      </w:r>
      <w:r>
        <w:rPr>
          <w:sz w:val="24"/>
        </w:rPr>
        <w:t>лишь предсмертье Блока»</w:t>
      </w:r>
      <w:r w:rsidR="009A68A5">
        <w:rPr>
          <w:sz w:val="24"/>
        </w:rPr>
        <w:t xml:space="preserve">, прорисован портрет </w:t>
      </w:r>
      <w:r w:rsidR="00781A9E">
        <w:rPr>
          <w:sz w:val="24"/>
        </w:rPr>
        <w:t>О.</w:t>
      </w:r>
      <w:r w:rsidR="009A68A5">
        <w:rPr>
          <w:sz w:val="24"/>
        </w:rPr>
        <w:t xml:space="preserve">Мандельштама: «Как грозно хрупок иудей, </w:t>
      </w:r>
      <w:r w:rsidR="009A68A5" w:rsidRPr="009A68A5">
        <w:rPr>
          <w:sz w:val="24"/>
        </w:rPr>
        <w:t xml:space="preserve">// </w:t>
      </w:r>
      <w:r w:rsidR="009A68A5">
        <w:rPr>
          <w:sz w:val="24"/>
        </w:rPr>
        <w:t>в ком Русь и музыка очнулись». Мандел</w:t>
      </w:r>
      <w:r w:rsidR="00781A9E">
        <w:rPr>
          <w:sz w:val="24"/>
        </w:rPr>
        <w:t xml:space="preserve">ьштамовские прозрения о веке – </w:t>
      </w:r>
      <w:r w:rsidR="009A68A5">
        <w:rPr>
          <w:sz w:val="24"/>
        </w:rPr>
        <w:t xml:space="preserve"> «звере» припоминаются здесь как свидетельства о воплощенной в слове стихийной </w:t>
      </w:r>
      <w:r w:rsidR="009A68A5">
        <w:rPr>
          <w:sz w:val="24"/>
        </w:rPr>
        <w:lastRenderedPageBreak/>
        <w:t>творческой силе, которая «опережает» рефл</w:t>
      </w:r>
      <w:r w:rsidR="00692C3E">
        <w:rPr>
          <w:sz w:val="24"/>
        </w:rPr>
        <w:t>ексию художника и предвосхищает</w:t>
      </w:r>
      <w:r w:rsidR="009A68A5">
        <w:rPr>
          <w:sz w:val="24"/>
        </w:rPr>
        <w:t xml:space="preserve"> его биографию:</w:t>
      </w:r>
    </w:p>
    <w:p w:rsidR="009A68A5" w:rsidRDefault="009A68A5" w:rsidP="009A68A5">
      <w:pPr>
        <w:spacing w:after="0" w:line="240" w:lineRule="auto"/>
        <w:ind w:firstLine="709"/>
        <w:jc w:val="both"/>
        <w:rPr>
          <w:sz w:val="20"/>
        </w:rPr>
      </w:pPr>
      <w:r>
        <w:rPr>
          <w:sz w:val="24"/>
        </w:rPr>
        <w:t xml:space="preserve">                                               </w:t>
      </w:r>
      <w:r>
        <w:rPr>
          <w:sz w:val="20"/>
        </w:rPr>
        <w:t>Знал и сказал, что будет знак</w:t>
      </w:r>
    </w:p>
    <w:p w:rsidR="009A68A5" w:rsidRDefault="009A68A5" w:rsidP="009A68A5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И век падет ему на плечи.</w:t>
      </w:r>
    </w:p>
    <w:p w:rsidR="009A68A5" w:rsidRDefault="009A68A5" w:rsidP="009A68A5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Что может он? Он нищ и наг</w:t>
      </w:r>
    </w:p>
    <w:p w:rsidR="009A68A5" w:rsidRDefault="009A68A5" w:rsidP="009A68A5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Пред чудом им свершенной речи.</w:t>
      </w:r>
    </w:p>
    <w:p w:rsidR="009A68A5" w:rsidRDefault="009A68A5" w:rsidP="009A68A5">
      <w:pPr>
        <w:spacing w:after="0" w:line="240" w:lineRule="auto"/>
        <w:ind w:firstLine="709"/>
        <w:jc w:val="both"/>
        <w:rPr>
          <w:sz w:val="20"/>
        </w:rPr>
      </w:pPr>
    </w:p>
    <w:p w:rsidR="009A68A5" w:rsidRDefault="00781A9E" w:rsidP="009A68A5">
      <w:pPr>
        <w:spacing w:after="0" w:line="360" w:lineRule="auto"/>
        <w:ind w:firstLine="709"/>
        <w:jc w:val="both"/>
        <w:rPr>
          <w:sz w:val="24"/>
        </w:rPr>
      </w:pPr>
      <w:r w:rsidRPr="00692C3E">
        <w:rPr>
          <w:i/>
          <w:sz w:val="24"/>
        </w:rPr>
        <w:t>П</w:t>
      </w:r>
      <w:r w:rsidR="009A68A5" w:rsidRPr="00692C3E">
        <w:rPr>
          <w:i/>
          <w:sz w:val="24"/>
        </w:rPr>
        <w:t>роблема</w:t>
      </w:r>
      <w:r w:rsidR="001A5142" w:rsidRPr="00692C3E">
        <w:rPr>
          <w:i/>
          <w:sz w:val="24"/>
        </w:rPr>
        <w:t xml:space="preserve"> соотношения</w:t>
      </w:r>
      <w:r w:rsidR="009A68A5" w:rsidRPr="00692C3E">
        <w:rPr>
          <w:i/>
          <w:sz w:val="24"/>
        </w:rPr>
        <w:t xml:space="preserve"> </w:t>
      </w:r>
      <w:r w:rsidR="001A5142" w:rsidRPr="00692C3E">
        <w:rPr>
          <w:i/>
          <w:sz w:val="24"/>
        </w:rPr>
        <w:t>властного могущества и «нищеты»</w:t>
      </w:r>
      <w:r w:rsidR="009A68A5" w:rsidRPr="00692C3E">
        <w:rPr>
          <w:i/>
          <w:sz w:val="24"/>
        </w:rPr>
        <w:t xml:space="preserve"> художника </w:t>
      </w:r>
      <w:r w:rsidR="001A5142" w:rsidRPr="00692C3E">
        <w:rPr>
          <w:i/>
          <w:sz w:val="24"/>
        </w:rPr>
        <w:t>перед лицом собственной судьбы и исторического времени воспринималась</w:t>
      </w:r>
      <w:r w:rsidRPr="00692C3E">
        <w:rPr>
          <w:i/>
          <w:sz w:val="24"/>
        </w:rPr>
        <w:t xml:space="preserve"> творческим сознанием Ахмадулиной</w:t>
      </w:r>
      <w:r w:rsidR="001A5142" w:rsidRPr="00692C3E">
        <w:rPr>
          <w:i/>
          <w:sz w:val="24"/>
        </w:rPr>
        <w:t xml:space="preserve"> как до конца неразрешимая антиномия</w:t>
      </w:r>
      <w:r w:rsidR="001A5142">
        <w:rPr>
          <w:sz w:val="24"/>
        </w:rPr>
        <w:t xml:space="preserve">. </w:t>
      </w:r>
      <w:r>
        <w:rPr>
          <w:sz w:val="24"/>
        </w:rPr>
        <w:t>В</w:t>
      </w:r>
      <w:r w:rsidR="001A5142">
        <w:rPr>
          <w:sz w:val="24"/>
        </w:rPr>
        <w:t>ыступая на вечере, посвященном 90-летию со дн</w:t>
      </w:r>
      <w:r>
        <w:rPr>
          <w:sz w:val="24"/>
        </w:rPr>
        <w:t>я рождения М.Цветаевой, о</w:t>
      </w:r>
      <w:r w:rsidR="001A5142">
        <w:rPr>
          <w:sz w:val="24"/>
        </w:rPr>
        <w:t>на высказала соображение о том, что всев</w:t>
      </w:r>
      <w:r w:rsidR="00692C3E">
        <w:rPr>
          <w:sz w:val="24"/>
        </w:rPr>
        <w:t xml:space="preserve">едающая, суровая, но по-своему </w:t>
      </w:r>
      <w:r w:rsidR="001A5142">
        <w:rPr>
          <w:sz w:val="24"/>
        </w:rPr>
        <w:t xml:space="preserve"> мудрая и благосклонная стихия жизни сама открывает перед поэтами свою красоту, предопределяя направление их эстетических поисков: «Жизнь благосклонна к поэтам совсем в другом смысле, чем к людям – не-поэтам, словно она знает краткость, возможную краткость отпущенных им дней, возможное сир</w:t>
      </w:r>
      <w:r w:rsidR="00975F04">
        <w:rPr>
          <w:sz w:val="24"/>
        </w:rPr>
        <w:t>отство их детей, все терзания, к</w:t>
      </w:r>
      <w:r w:rsidR="001A5142">
        <w:rPr>
          <w:sz w:val="24"/>
        </w:rPr>
        <w:t>оторые могут выпасть им на долю. И за это она так сверкает, сияет, пахнет, одаряет, принимает перед ними позу такой красоты, которую никто другой не может увидеть».</w:t>
      </w:r>
      <w:r w:rsidR="000D74B1">
        <w:rPr>
          <w:sz w:val="24"/>
        </w:rPr>
        <w:t xml:space="preserve"> С другой стороны, на вечере памяти </w:t>
      </w:r>
      <w:r w:rsidR="00692C3E">
        <w:rPr>
          <w:sz w:val="24"/>
        </w:rPr>
        <w:t>В.</w:t>
      </w:r>
      <w:r w:rsidR="000D74B1">
        <w:rPr>
          <w:sz w:val="24"/>
        </w:rPr>
        <w:t xml:space="preserve">Высоцкого </w:t>
      </w:r>
      <w:r>
        <w:rPr>
          <w:sz w:val="24"/>
        </w:rPr>
        <w:t>в 1987 г. Ахмадулина</w:t>
      </w:r>
      <w:r w:rsidR="000D74B1">
        <w:rPr>
          <w:sz w:val="24"/>
        </w:rPr>
        <w:t xml:space="preserve"> выразила</w:t>
      </w:r>
      <w:r>
        <w:rPr>
          <w:sz w:val="24"/>
        </w:rPr>
        <w:t xml:space="preserve"> свою</w:t>
      </w:r>
      <w:r w:rsidR="000D74B1">
        <w:rPr>
          <w:sz w:val="24"/>
        </w:rPr>
        <w:t xml:space="preserve"> приверженность ро</w:t>
      </w:r>
      <w:r>
        <w:rPr>
          <w:sz w:val="24"/>
        </w:rPr>
        <w:t>мантической концепции творчества, выдвигающей художника в качестве</w:t>
      </w:r>
      <w:r w:rsidR="000D74B1">
        <w:rPr>
          <w:sz w:val="24"/>
        </w:rPr>
        <w:t xml:space="preserve"> могущественного «вождя своей судьбы», «предводителя всего своего жизненного сюжета».</w:t>
      </w:r>
    </w:p>
    <w:p w:rsidR="00CE54E9" w:rsidRDefault="009C605B" w:rsidP="009A68A5">
      <w:pPr>
        <w:spacing w:after="0" w:line="360" w:lineRule="auto"/>
        <w:ind w:firstLine="709"/>
        <w:jc w:val="both"/>
        <w:rPr>
          <w:sz w:val="24"/>
        </w:rPr>
      </w:pPr>
      <w:r w:rsidRPr="004C43FF">
        <w:rPr>
          <w:i/>
          <w:sz w:val="24"/>
        </w:rPr>
        <w:t xml:space="preserve">В </w:t>
      </w:r>
      <w:r w:rsidR="004C43FF" w:rsidRPr="004C43FF">
        <w:rPr>
          <w:i/>
          <w:sz w:val="24"/>
        </w:rPr>
        <w:t>изображении поэтов</w:t>
      </w:r>
      <w:r w:rsidR="00CE54E9" w:rsidRPr="004C43FF">
        <w:rPr>
          <w:i/>
          <w:sz w:val="24"/>
        </w:rPr>
        <w:t xml:space="preserve"> близкое, дружественное, повседневно воспринимаемое диалектическ</w:t>
      </w:r>
      <w:r w:rsidR="00692C3E">
        <w:rPr>
          <w:i/>
          <w:sz w:val="24"/>
        </w:rPr>
        <w:t>и соприкасается у</w:t>
      </w:r>
      <w:r w:rsidR="00CE54E9" w:rsidRPr="004C43FF">
        <w:rPr>
          <w:i/>
          <w:sz w:val="24"/>
        </w:rPr>
        <w:t xml:space="preserve"> Ахмадулиной со вселенским и непостижимым в личности и творчестве художника</w:t>
      </w:r>
      <w:r w:rsidR="004C43FF">
        <w:rPr>
          <w:sz w:val="24"/>
        </w:rPr>
        <w:t>. С</w:t>
      </w:r>
      <w:r w:rsidR="00CE54E9">
        <w:rPr>
          <w:sz w:val="24"/>
        </w:rPr>
        <w:t>тихией</w:t>
      </w:r>
      <w:r w:rsidR="004C43FF">
        <w:rPr>
          <w:sz w:val="24"/>
        </w:rPr>
        <w:t xml:space="preserve"> живого</w:t>
      </w:r>
      <w:r w:rsidR="00CE54E9">
        <w:rPr>
          <w:sz w:val="24"/>
        </w:rPr>
        <w:t xml:space="preserve"> дружеского общения проникнуты</w:t>
      </w:r>
      <w:r w:rsidR="00692C3E">
        <w:rPr>
          <w:sz w:val="24"/>
        </w:rPr>
        <w:t xml:space="preserve"> и</w:t>
      </w:r>
      <w:r w:rsidR="00CE54E9">
        <w:rPr>
          <w:sz w:val="24"/>
        </w:rPr>
        <w:t xml:space="preserve"> обращенное к А.Вознесенскому стихотворение «Когда моих товарищей корят…» (1963),</w:t>
      </w:r>
      <w:r w:rsidR="00692C3E">
        <w:rPr>
          <w:sz w:val="24"/>
        </w:rPr>
        <w:t xml:space="preserve"> и</w:t>
      </w:r>
      <w:r w:rsidR="00CE54E9">
        <w:rPr>
          <w:sz w:val="24"/>
        </w:rPr>
        <w:t xml:space="preserve"> посв</w:t>
      </w:r>
      <w:r w:rsidR="004C43FF">
        <w:rPr>
          <w:sz w:val="24"/>
        </w:rPr>
        <w:t>ященные Б.Окуджаве</w:t>
      </w:r>
      <w:r w:rsidR="00CE54E9">
        <w:rPr>
          <w:sz w:val="24"/>
        </w:rPr>
        <w:t xml:space="preserve"> «Песенка для Булата» (1972), «Шуточное послание к другу» (1977) и др. </w:t>
      </w:r>
    </w:p>
    <w:p w:rsidR="009C605B" w:rsidRDefault="00CE54E9" w:rsidP="009A68A5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Но особенно примечательны случаи, когда </w:t>
      </w:r>
      <w:r w:rsidRPr="00692C3E">
        <w:rPr>
          <w:i/>
          <w:sz w:val="24"/>
        </w:rPr>
        <w:t>даже личностная «невстреча» с поэтом может послужить</w:t>
      </w:r>
      <w:r w:rsidR="004C43FF" w:rsidRPr="00692C3E">
        <w:rPr>
          <w:i/>
          <w:sz w:val="24"/>
        </w:rPr>
        <w:t xml:space="preserve"> для Ахмадулиной</w:t>
      </w:r>
      <w:r w:rsidRPr="00692C3E">
        <w:rPr>
          <w:i/>
          <w:sz w:val="24"/>
        </w:rPr>
        <w:t xml:space="preserve"> импульсом к созданию его лирического портрета</w:t>
      </w:r>
      <w:r>
        <w:rPr>
          <w:sz w:val="24"/>
        </w:rPr>
        <w:t>.</w:t>
      </w:r>
      <w:r w:rsidR="00C3507F">
        <w:rPr>
          <w:sz w:val="24"/>
        </w:rPr>
        <w:t xml:space="preserve"> В стихотворении «Рассвет»</w:t>
      </w:r>
      <w:r w:rsidR="00C4718A" w:rsidRPr="00C4718A">
        <w:rPr>
          <w:sz w:val="24"/>
        </w:rPr>
        <w:t xml:space="preserve"> (1981)</w:t>
      </w:r>
      <w:r w:rsidR="004C43FF">
        <w:rPr>
          <w:sz w:val="24"/>
        </w:rPr>
        <w:t xml:space="preserve"> вся картина мира является</w:t>
      </w:r>
      <w:r w:rsidR="000C4BBB">
        <w:rPr>
          <w:sz w:val="24"/>
        </w:rPr>
        <w:t xml:space="preserve"> интродукцией для «рассветной» в восприятии лирического «я»</w:t>
      </w:r>
      <w:r w:rsidR="00C4718A">
        <w:rPr>
          <w:sz w:val="24"/>
        </w:rPr>
        <w:t xml:space="preserve"> встречи с поэзией Мандельштама: «Так совершенно наполненье зренья, </w:t>
      </w:r>
      <w:r w:rsidR="00C4718A" w:rsidRPr="00C4718A">
        <w:rPr>
          <w:sz w:val="24"/>
        </w:rPr>
        <w:t xml:space="preserve">// </w:t>
      </w:r>
      <w:r w:rsidR="00C4718A">
        <w:rPr>
          <w:sz w:val="24"/>
        </w:rPr>
        <w:t xml:space="preserve">что не хочу зари, хоть долгожданна. </w:t>
      </w:r>
      <w:r w:rsidR="00C4718A" w:rsidRPr="00C4718A">
        <w:rPr>
          <w:sz w:val="24"/>
        </w:rPr>
        <w:t xml:space="preserve">// </w:t>
      </w:r>
      <w:r w:rsidR="00C4718A">
        <w:rPr>
          <w:sz w:val="24"/>
        </w:rPr>
        <w:t xml:space="preserve">И – ненасытным баловнем мгновенья – </w:t>
      </w:r>
      <w:r w:rsidR="00C4718A" w:rsidRPr="00C4718A">
        <w:rPr>
          <w:sz w:val="24"/>
        </w:rPr>
        <w:t xml:space="preserve">// </w:t>
      </w:r>
      <w:r w:rsidR="00C4718A">
        <w:rPr>
          <w:sz w:val="24"/>
        </w:rPr>
        <w:t>смотрю на синий томик Мандельштама». В стихотворении же «Памяти Бориса Пастернака» (</w:t>
      </w:r>
      <w:r w:rsidR="004C43FF">
        <w:rPr>
          <w:sz w:val="24"/>
        </w:rPr>
        <w:t>1962) Ахмадулина, развивая магистральный лирический сюжет</w:t>
      </w:r>
      <w:r w:rsidR="00C4718A">
        <w:rPr>
          <w:sz w:val="24"/>
        </w:rPr>
        <w:t xml:space="preserve"> цветаевских «Стихов к Блоку», творит поэтический миф о с</w:t>
      </w:r>
      <w:r w:rsidR="004C43FF">
        <w:rPr>
          <w:sz w:val="24"/>
        </w:rPr>
        <w:t xml:space="preserve">окровенной «невстрече» </w:t>
      </w:r>
      <w:r w:rsidR="004C43FF">
        <w:rPr>
          <w:sz w:val="24"/>
        </w:rPr>
        <w:lastRenderedPageBreak/>
        <w:t>с родственным</w:t>
      </w:r>
      <w:r w:rsidR="00C4718A">
        <w:rPr>
          <w:sz w:val="24"/>
        </w:rPr>
        <w:t xml:space="preserve"> по духу поэтом: «Сурово избегая встречи с ним, </w:t>
      </w:r>
      <w:r w:rsidR="00C4718A" w:rsidRPr="00C4718A">
        <w:rPr>
          <w:sz w:val="24"/>
        </w:rPr>
        <w:t xml:space="preserve">// </w:t>
      </w:r>
      <w:r w:rsidR="00C4718A">
        <w:rPr>
          <w:sz w:val="24"/>
        </w:rPr>
        <w:t xml:space="preserve">я шла в деревья, в неизбежность встречи, </w:t>
      </w:r>
      <w:r w:rsidR="00C4718A" w:rsidRPr="00C4718A">
        <w:rPr>
          <w:sz w:val="24"/>
        </w:rPr>
        <w:t xml:space="preserve">// </w:t>
      </w:r>
      <w:r w:rsidR="00C4718A">
        <w:rPr>
          <w:sz w:val="24"/>
        </w:rPr>
        <w:t>в простор его лица, в протяжность речи». Кульмин</w:t>
      </w:r>
      <w:r w:rsidR="004C43FF">
        <w:rPr>
          <w:sz w:val="24"/>
        </w:rPr>
        <w:t>ационный эпизод общения с Пастернаком</w:t>
      </w:r>
      <w:r w:rsidR="00C4718A">
        <w:rPr>
          <w:sz w:val="24"/>
        </w:rPr>
        <w:t xml:space="preserve"> выведен в пластике портретной, жестовой, речевой детализации и в то же время целиком</w:t>
      </w:r>
      <w:r w:rsidR="00F37672">
        <w:rPr>
          <w:sz w:val="24"/>
        </w:rPr>
        <w:t xml:space="preserve"> погружен в стихию жизнетворческого мироощущения: «Он сразу был и театром и собой, </w:t>
      </w:r>
      <w:r w:rsidR="00F37672" w:rsidRPr="00F37672">
        <w:rPr>
          <w:sz w:val="24"/>
        </w:rPr>
        <w:t xml:space="preserve">// </w:t>
      </w:r>
      <w:r w:rsidR="00F37672">
        <w:rPr>
          <w:sz w:val="24"/>
        </w:rPr>
        <w:t xml:space="preserve">той древней сценой, где прекрасны речи»; «как он играл в единственной той роли </w:t>
      </w:r>
      <w:r w:rsidR="00F37672" w:rsidRPr="00F37672">
        <w:rPr>
          <w:sz w:val="24"/>
        </w:rPr>
        <w:t>//</w:t>
      </w:r>
      <w:r w:rsidR="00F37672">
        <w:rPr>
          <w:sz w:val="24"/>
        </w:rPr>
        <w:t xml:space="preserve"> всемирной ласки</w:t>
      </w:r>
      <w:r w:rsidR="00F37672" w:rsidRPr="00F37672">
        <w:rPr>
          <w:sz w:val="24"/>
        </w:rPr>
        <w:t xml:space="preserve"> </w:t>
      </w:r>
      <w:r w:rsidR="00F37672">
        <w:rPr>
          <w:sz w:val="24"/>
        </w:rPr>
        <w:t xml:space="preserve">к людям и зверью»; «так завершают монолог той драмы, </w:t>
      </w:r>
      <w:r w:rsidR="00F37672" w:rsidRPr="00F37672">
        <w:rPr>
          <w:sz w:val="24"/>
        </w:rPr>
        <w:t xml:space="preserve">// </w:t>
      </w:r>
      <w:r w:rsidR="00F37672">
        <w:rPr>
          <w:sz w:val="24"/>
        </w:rPr>
        <w:t>где речь идет о смерти и любви».</w:t>
      </w:r>
      <w:r w:rsidR="004C43FF">
        <w:rPr>
          <w:sz w:val="24"/>
        </w:rPr>
        <w:t xml:space="preserve"> Ощущение неповторимости</w:t>
      </w:r>
      <w:r w:rsidR="00F37672">
        <w:rPr>
          <w:sz w:val="24"/>
        </w:rPr>
        <w:t xml:space="preserve"> подобного общения на перекрестье эмпирической и эстетической сфер бытия обуславливает финальный поворот лирического сюжета, связанный с выбором в пользу таинственной «невстречи»: «И потому, навек неосторожно, </w:t>
      </w:r>
      <w:r w:rsidR="00F37672" w:rsidRPr="00F37672">
        <w:rPr>
          <w:sz w:val="24"/>
        </w:rPr>
        <w:t xml:space="preserve">// </w:t>
      </w:r>
      <w:r w:rsidR="00F37672">
        <w:rPr>
          <w:sz w:val="24"/>
        </w:rPr>
        <w:t>я не пришла ни завтра, ни потом».</w:t>
      </w:r>
    </w:p>
    <w:p w:rsidR="00AF564C" w:rsidRDefault="00AF564C" w:rsidP="009A68A5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В сходном ключе создается у Ахмадулиной и лирический портрет В.Высоцкого.</w:t>
      </w:r>
      <w:r w:rsidR="0075265B">
        <w:rPr>
          <w:sz w:val="24"/>
        </w:rPr>
        <w:t xml:space="preserve"> Если в стихотворении «Эта смерть не моя есть ущерб и зачет…» (1983)  образ поэта прорастает из вчувствования в сценическую судьбу Гамлета на Таганке («Средь безумья, нет, средь слабоумья злодейств </w:t>
      </w:r>
      <w:r w:rsidR="0075265B" w:rsidRPr="0075265B">
        <w:rPr>
          <w:sz w:val="24"/>
        </w:rPr>
        <w:t xml:space="preserve">// </w:t>
      </w:r>
      <w:r w:rsidR="0075265B">
        <w:rPr>
          <w:sz w:val="24"/>
        </w:rPr>
        <w:t>здраво мыслит один: умирающий Гамлет»)</w:t>
      </w:r>
      <w:r w:rsidR="005B53C1">
        <w:rPr>
          <w:sz w:val="24"/>
        </w:rPr>
        <w:t xml:space="preserve">, то в стихотворении «Все чаще голос твой…» (1987) сновидческое общение с голосом поэта-певца </w:t>
      </w:r>
      <w:r w:rsidR="00C35D0F">
        <w:rPr>
          <w:sz w:val="24"/>
        </w:rPr>
        <w:t>становится</w:t>
      </w:r>
      <w:r w:rsidR="004C43FF">
        <w:rPr>
          <w:sz w:val="24"/>
        </w:rPr>
        <w:t xml:space="preserve"> основой</w:t>
      </w:r>
      <w:r w:rsidR="00C35D0F">
        <w:rPr>
          <w:sz w:val="24"/>
        </w:rPr>
        <w:t xml:space="preserve"> лирической исповеди героини, ее нравственного самоисследования: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4"/>
        </w:rPr>
        <w:t xml:space="preserve">                                             </w:t>
      </w:r>
      <w:r>
        <w:rPr>
          <w:sz w:val="20"/>
        </w:rPr>
        <w:t>Все чаще голос твой… –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из чащ каких? Из кущ? – 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приходит в сны мои,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прощая… окликая…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Куда меня зовешь? О, знаю: не могущ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</w:t>
      </w:r>
      <w:r w:rsidR="004C43FF">
        <w:rPr>
          <w:sz w:val="20"/>
        </w:rPr>
        <w:t xml:space="preserve">                               т</w:t>
      </w:r>
      <w:r>
        <w:rPr>
          <w:sz w:val="20"/>
        </w:rPr>
        <w:t>вой голос звать меня туда, где ты…</w:t>
      </w:r>
    </w:p>
    <w:p w:rsid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Но скушно там, где я и нет тебя. И сущ</w:t>
      </w:r>
    </w:p>
    <w:p w:rsidR="008B129F" w:rsidRPr="008B129F" w:rsidRDefault="008B129F" w:rsidP="008B129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вопрос с небес ко мне: а ты – какая?</w:t>
      </w:r>
    </w:p>
    <w:p w:rsidR="00C35D0F" w:rsidRPr="0075265B" w:rsidRDefault="00C35D0F" w:rsidP="009A68A5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970F87" w:rsidRPr="00A456EB" w:rsidRDefault="00970F87" w:rsidP="00A456EB">
      <w:pPr>
        <w:spacing w:after="0" w:line="360" w:lineRule="auto"/>
        <w:ind w:firstLine="709"/>
        <w:jc w:val="both"/>
        <w:rPr>
          <w:sz w:val="24"/>
        </w:rPr>
      </w:pPr>
      <w:r>
        <w:rPr>
          <w:sz w:val="20"/>
        </w:rPr>
        <w:t xml:space="preserve">   </w:t>
      </w:r>
      <w:r w:rsidR="00A456EB">
        <w:rPr>
          <w:sz w:val="24"/>
        </w:rPr>
        <w:t>Итак, образы поэтов – от Пушкина до поэтов-современников – составляют существенную грань лирики Ахмадулиной. Раздумья об</w:t>
      </w:r>
      <w:r w:rsidR="0059544B">
        <w:rPr>
          <w:sz w:val="24"/>
        </w:rPr>
        <w:t xml:space="preserve"> их жизненных путях, воссоздание</w:t>
      </w:r>
      <w:r w:rsidR="00A456EB">
        <w:rPr>
          <w:sz w:val="24"/>
        </w:rPr>
        <w:t xml:space="preserve"> их внешнего облика, речи выводят автора к постижению загадки творчества и его проро</w:t>
      </w:r>
      <w:r w:rsidR="004C43FF">
        <w:rPr>
          <w:sz w:val="24"/>
        </w:rPr>
        <w:t>ческого смысла, к прозрению соотношения</w:t>
      </w:r>
      <w:r w:rsidR="00A456EB">
        <w:rPr>
          <w:sz w:val="24"/>
        </w:rPr>
        <w:t xml:space="preserve"> волево</w:t>
      </w:r>
      <w:r w:rsidR="000A23FE">
        <w:rPr>
          <w:sz w:val="24"/>
        </w:rPr>
        <w:t>го и стихийного начал, земной</w:t>
      </w:r>
      <w:r w:rsidR="004C43FF">
        <w:rPr>
          <w:sz w:val="24"/>
        </w:rPr>
        <w:t xml:space="preserve"> жизни</w:t>
      </w:r>
      <w:r w:rsidR="000A23FE">
        <w:rPr>
          <w:sz w:val="24"/>
        </w:rPr>
        <w:t xml:space="preserve"> и посмертной судьбы</w:t>
      </w:r>
      <w:r w:rsidR="00A456EB">
        <w:rPr>
          <w:sz w:val="24"/>
        </w:rPr>
        <w:t xml:space="preserve"> художника. Портреты поэтов запечатлеваются в стихотвор</w:t>
      </w:r>
      <w:r w:rsidR="004255DF">
        <w:rPr>
          <w:sz w:val="24"/>
        </w:rPr>
        <w:t>ениях Ахмадулиной как посредством</w:t>
      </w:r>
      <w:r w:rsidR="004C43FF">
        <w:rPr>
          <w:sz w:val="24"/>
        </w:rPr>
        <w:t xml:space="preserve"> единичных деталей,</w:t>
      </w:r>
      <w:r w:rsidR="004255DF">
        <w:rPr>
          <w:sz w:val="24"/>
        </w:rPr>
        <w:t xml:space="preserve"> косвенных ассоциаций,</w:t>
      </w:r>
      <w:r w:rsidR="004C43FF">
        <w:rPr>
          <w:sz w:val="24"/>
        </w:rPr>
        <w:t xml:space="preserve"> знаковых пространственных образов,</w:t>
      </w:r>
      <w:r w:rsidR="004255DF">
        <w:rPr>
          <w:sz w:val="24"/>
        </w:rPr>
        <w:t xml:space="preserve"> </w:t>
      </w:r>
      <w:r w:rsidR="00CB083F">
        <w:rPr>
          <w:sz w:val="24"/>
        </w:rPr>
        <w:t>так и крупным планом</w:t>
      </w:r>
      <w:r w:rsidR="004C43FF">
        <w:rPr>
          <w:sz w:val="24"/>
        </w:rPr>
        <w:t xml:space="preserve"> – </w:t>
      </w:r>
      <w:r w:rsidR="000A23FE">
        <w:rPr>
          <w:sz w:val="24"/>
        </w:rPr>
        <w:t xml:space="preserve"> в единстве биографического и творческого измерений.</w:t>
      </w:r>
    </w:p>
    <w:p w:rsidR="00970F87" w:rsidRDefault="00970F87" w:rsidP="00970F87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E661A5" w:rsidRPr="009A09FB" w:rsidRDefault="00970F87" w:rsidP="00970F87">
      <w:pPr>
        <w:spacing w:line="240" w:lineRule="auto"/>
        <w:ind w:firstLine="709"/>
        <w:jc w:val="both"/>
        <w:rPr>
          <w:sz w:val="24"/>
        </w:rPr>
      </w:pPr>
      <w:r>
        <w:rPr>
          <w:sz w:val="20"/>
        </w:rPr>
        <w:t xml:space="preserve">        </w:t>
      </w:r>
      <w:r>
        <w:rPr>
          <w:sz w:val="24"/>
        </w:rPr>
        <w:t xml:space="preserve"> </w:t>
      </w:r>
    </w:p>
    <w:sectPr w:rsidR="00E661A5" w:rsidRPr="009A09FB" w:rsidSect="0002231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A2" w:rsidRDefault="00C77BA2" w:rsidP="000561F8">
      <w:pPr>
        <w:spacing w:after="0" w:line="240" w:lineRule="auto"/>
      </w:pPr>
      <w:r>
        <w:separator/>
      </w:r>
    </w:p>
  </w:endnote>
  <w:endnote w:type="continuationSeparator" w:id="1">
    <w:p w:rsidR="00C77BA2" w:rsidRDefault="00C77BA2" w:rsidP="0005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A2" w:rsidRDefault="00C77BA2" w:rsidP="000561F8">
      <w:pPr>
        <w:spacing w:after="0" w:line="240" w:lineRule="auto"/>
      </w:pPr>
      <w:r>
        <w:separator/>
      </w:r>
    </w:p>
  </w:footnote>
  <w:footnote w:type="continuationSeparator" w:id="1">
    <w:p w:rsidR="00C77BA2" w:rsidRDefault="00C77BA2" w:rsidP="000561F8">
      <w:pPr>
        <w:spacing w:after="0" w:line="240" w:lineRule="auto"/>
      </w:pPr>
      <w:r>
        <w:continuationSeparator/>
      </w:r>
    </w:p>
  </w:footnote>
  <w:footnote w:id="2">
    <w:p w:rsidR="00A456EB" w:rsidRDefault="00A456EB" w:rsidP="00F576CF">
      <w:pPr>
        <w:pStyle w:val="a3"/>
        <w:jc w:val="both"/>
      </w:pPr>
      <w:r>
        <w:rPr>
          <w:rStyle w:val="a5"/>
        </w:rPr>
        <w:footnoteRef/>
      </w:r>
      <w:r>
        <w:t xml:space="preserve"> Алешка Т. Творчество Б.Ахмадулиной в контексте традиций русской поэзии. Минск, 2001. С.110.</w:t>
      </w:r>
    </w:p>
  </w:footnote>
  <w:footnote w:id="3">
    <w:p w:rsidR="00A456EB" w:rsidRDefault="00A456EB" w:rsidP="00F576CF">
      <w:pPr>
        <w:pStyle w:val="a3"/>
        <w:jc w:val="both"/>
      </w:pPr>
      <w:r>
        <w:rPr>
          <w:rStyle w:val="a5"/>
        </w:rPr>
        <w:footnoteRef/>
      </w:r>
      <w:r>
        <w:t xml:space="preserve"> Ахмадулина Б. Избранное: Стихотворения. Поэмы. Эссе. Переводы. Екатеринбург, 2006. С.453.  Далее тексты</w:t>
      </w:r>
      <w:r w:rsidR="00414946">
        <w:t xml:space="preserve"> стихотворений и эссе</w:t>
      </w:r>
      <w:r>
        <w:t xml:space="preserve"> Б.Ахмадулиной приводятся по этому изданию.</w:t>
      </w:r>
    </w:p>
  </w:footnote>
  <w:footnote w:id="4">
    <w:p w:rsidR="00A456EB" w:rsidRPr="00F576CF" w:rsidRDefault="00A456EB" w:rsidP="00F27ED5">
      <w:pPr>
        <w:pStyle w:val="a3"/>
        <w:jc w:val="both"/>
      </w:pPr>
      <w:r>
        <w:rPr>
          <w:rStyle w:val="a5"/>
        </w:rPr>
        <w:footnoteRef/>
      </w:r>
      <w:r>
        <w:t xml:space="preserve"> См.: Алешка Т. Ахмадулина и Цветаева </w:t>
      </w:r>
      <w:r w:rsidRPr="00F576CF">
        <w:t xml:space="preserve">// </w:t>
      </w:r>
      <w:r>
        <w:t>Алешка Т. Указ. соч. С.64 – 82; Ничипоров И.Б. Художественная картина мира в «цветаевских» стихотворениях Б.Ахмадулиной //  Художественный текст: варианты интерпретации: Труды Х</w:t>
      </w:r>
      <w:r>
        <w:rPr>
          <w:lang w:val="en-US"/>
        </w:rPr>
        <w:t>II</w:t>
      </w:r>
      <w:r>
        <w:t xml:space="preserve"> Всероссийской научно-практической конференции (Бийск, 18-19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.): В 2 частях. Ч.2. Бийск, БПГУ им. В.М.Шукшина, 2007. С.126 – 136 (Электронный режим доступа: </w:t>
      </w:r>
      <w:hyperlink r:id="rId1" w:history="1">
        <w:r w:rsidRPr="00F27ED5">
          <w:rPr>
            <w:rStyle w:val="aa"/>
          </w:rPr>
          <w:t>http://www.portal-slovo.ru/philology/37256.php</w:t>
        </w:r>
      </w:hyperlink>
      <w:r>
        <w:t>).</w:t>
      </w:r>
    </w:p>
  </w:footnote>
  <w:footnote w:id="5">
    <w:p w:rsidR="00A456EB" w:rsidRPr="00DD3A80" w:rsidRDefault="00A456EB" w:rsidP="00DD3A80">
      <w:pPr>
        <w:pStyle w:val="a3"/>
        <w:jc w:val="both"/>
      </w:pPr>
      <w:r>
        <w:rPr>
          <w:rStyle w:val="a5"/>
        </w:rPr>
        <w:footnoteRef/>
      </w:r>
      <w:r>
        <w:t xml:space="preserve"> Цветаева М. Мой Пушкин </w:t>
      </w:r>
      <w:r w:rsidRPr="00DD3A80">
        <w:t xml:space="preserve">// </w:t>
      </w:r>
      <w:r>
        <w:t xml:space="preserve">Цветаева М. Сочинения. В 2 т. Т. 2. Проза </w:t>
      </w:r>
      <w:r w:rsidRPr="00DD3A80">
        <w:t xml:space="preserve">/ </w:t>
      </w:r>
      <w:r>
        <w:t>Сост., подгот. текста и коммент. А.Саакянц. Минск, 1988. С.290.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516"/>
      <w:docPartObj>
        <w:docPartGallery w:val="Page Numbers (Top of Page)"/>
        <w:docPartUnique/>
      </w:docPartObj>
    </w:sdtPr>
    <w:sdtContent>
      <w:p w:rsidR="00A456EB" w:rsidRDefault="00253C78">
        <w:pPr>
          <w:pStyle w:val="a6"/>
          <w:jc w:val="right"/>
        </w:pPr>
        <w:fldSimple w:instr=" PAGE   \* MERGEFORMAT ">
          <w:r w:rsidR="00781549">
            <w:rPr>
              <w:noProof/>
            </w:rPr>
            <w:t>3</w:t>
          </w:r>
        </w:fldSimple>
      </w:p>
    </w:sdtContent>
  </w:sdt>
  <w:p w:rsidR="00A456EB" w:rsidRDefault="00A456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63F"/>
    <w:rsid w:val="00022314"/>
    <w:rsid w:val="000561F8"/>
    <w:rsid w:val="000A23FE"/>
    <w:rsid w:val="000A792D"/>
    <w:rsid w:val="000C4BBB"/>
    <w:rsid w:val="000D74B1"/>
    <w:rsid w:val="0011346E"/>
    <w:rsid w:val="00136CE4"/>
    <w:rsid w:val="00167757"/>
    <w:rsid w:val="001A5142"/>
    <w:rsid w:val="001E3086"/>
    <w:rsid w:val="0020363F"/>
    <w:rsid w:val="00227D37"/>
    <w:rsid w:val="00253C78"/>
    <w:rsid w:val="0029261B"/>
    <w:rsid w:val="00293E49"/>
    <w:rsid w:val="002D0CAB"/>
    <w:rsid w:val="002D6B88"/>
    <w:rsid w:val="00414946"/>
    <w:rsid w:val="004255DF"/>
    <w:rsid w:val="00457405"/>
    <w:rsid w:val="004B0344"/>
    <w:rsid w:val="004B4267"/>
    <w:rsid w:val="004C43FF"/>
    <w:rsid w:val="005000A9"/>
    <w:rsid w:val="0059544B"/>
    <w:rsid w:val="005B53C1"/>
    <w:rsid w:val="005C321C"/>
    <w:rsid w:val="005F7CC2"/>
    <w:rsid w:val="006066D4"/>
    <w:rsid w:val="006371FB"/>
    <w:rsid w:val="00692C3E"/>
    <w:rsid w:val="0075265B"/>
    <w:rsid w:val="00776139"/>
    <w:rsid w:val="00781549"/>
    <w:rsid w:val="00781A9E"/>
    <w:rsid w:val="00791EBE"/>
    <w:rsid w:val="00846ECB"/>
    <w:rsid w:val="008949E3"/>
    <w:rsid w:val="008B129F"/>
    <w:rsid w:val="00970F87"/>
    <w:rsid w:val="00975F04"/>
    <w:rsid w:val="009A09FB"/>
    <w:rsid w:val="009A173B"/>
    <w:rsid w:val="009A68A5"/>
    <w:rsid w:val="009C605B"/>
    <w:rsid w:val="00A456EB"/>
    <w:rsid w:val="00A64CF4"/>
    <w:rsid w:val="00A84BBB"/>
    <w:rsid w:val="00AF564C"/>
    <w:rsid w:val="00BB07F3"/>
    <w:rsid w:val="00BF5521"/>
    <w:rsid w:val="00C3507F"/>
    <w:rsid w:val="00C35D0F"/>
    <w:rsid w:val="00C4718A"/>
    <w:rsid w:val="00C5548A"/>
    <w:rsid w:val="00C724A3"/>
    <w:rsid w:val="00C7472B"/>
    <w:rsid w:val="00C77BA2"/>
    <w:rsid w:val="00CB083F"/>
    <w:rsid w:val="00CE54E9"/>
    <w:rsid w:val="00D009F0"/>
    <w:rsid w:val="00DD0515"/>
    <w:rsid w:val="00DD3A80"/>
    <w:rsid w:val="00DD58EF"/>
    <w:rsid w:val="00E04982"/>
    <w:rsid w:val="00E661A5"/>
    <w:rsid w:val="00EA22E9"/>
    <w:rsid w:val="00EE66B1"/>
    <w:rsid w:val="00EF41D9"/>
    <w:rsid w:val="00F27ED5"/>
    <w:rsid w:val="00F37672"/>
    <w:rsid w:val="00F576CF"/>
    <w:rsid w:val="00F8633F"/>
    <w:rsid w:val="00F9219E"/>
    <w:rsid w:val="00F92A7F"/>
    <w:rsid w:val="00FA4A8B"/>
    <w:rsid w:val="00FB0450"/>
    <w:rsid w:val="00FB378B"/>
    <w:rsid w:val="00FB53AA"/>
    <w:rsid w:val="00FD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61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61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61F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D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B88"/>
  </w:style>
  <w:style w:type="paragraph" w:styleId="a8">
    <w:name w:val="footer"/>
    <w:basedOn w:val="a"/>
    <w:link w:val="a9"/>
    <w:uiPriority w:val="99"/>
    <w:semiHidden/>
    <w:unhideWhenUsed/>
    <w:rsid w:val="002D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6B88"/>
  </w:style>
  <w:style w:type="character" w:styleId="aa">
    <w:name w:val="Hyperlink"/>
    <w:basedOn w:val="a0"/>
    <w:uiPriority w:val="99"/>
    <w:unhideWhenUsed/>
    <w:rsid w:val="00F27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-slovo.ru/philology/3725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2012-05-25T03:24:00Z</cp:lastPrinted>
  <dcterms:created xsi:type="dcterms:W3CDTF">2012-05-08T16:50:00Z</dcterms:created>
  <dcterms:modified xsi:type="dcterms:W3CDTF">2012-05-28T14:39:00Z</dcterms:modified>
</cp:coreProperties>
</file>